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DD2" w:rsidRPr="000A0FF5" w:rsidRDefault="000F224E" w:rsidP="003107CA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9.25pt;height:756pt">
            <v:imagedata r:id="rId8" o:title="Рисунок (344)"/>
          </v:shape>
        </w:pict>
      </w:r>
      <w:r w:rsidR="003107C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br w:type="page"/>
      </w: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 w:rsidRPr="000A0FF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ПОЯСНИТЕЛЬНАЯ ЗАПИСКА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sz w:val="36"/>
          <w:szCs w:val="36"/>
          <w:lang w:eastAsia="ru-RU"/>
        </w:rPr>
        <w:t> 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        Школьное математическое образование ставит следующие цели обучения:</w:t>
      </w:r>
    </w:p>
    <w:p w:rsidR="00C47DD2" w:rsidRPr="000A0FF5" w:rsidRDefault="00C47DD2" w:rsidP="000A0FF5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овладение конкретными математическими знаниями, необходимыми для применения в практической     деятельности, для изучения смежных дисциплин, для продолжения образования;</w:t>
      </w:r>
    </w:p>
    <w:p w:rsidR="00C47DD2" w:rsidRPr="000A0FF5" w:rsidRDefault="00C47DD2" w:rsidP="000A0FF5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интеллектуальное развитие учащихся, формирование качеств мышления, характерных для математической деятельности и необходимых для повседневной жизни;</w:t>
      </w:r>
    </w:p>
    <w:p w:rsidR="00C47DD2" w:rsidRPr="000A0FF5" w:rsidRDefault="00C47DD2" w:rsidP="000A0FF5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формирование представлений об идеях и методах математики, о математике как форме описания и методе познания действительности;</w:t>
      </w:r>
    </w:p>
    <w:p w:rsidR="00C47DD2" w:rsidRPr="000A0FF5" w:rsidRDefault="00C47DD2" w:rsidP="000A0FF5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формирование представлений о математике как части общечеловеческой культуры, понимания значимости математики для общественного прогресса.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      В рабочей программе представлены содержание математического образования, требования к обязательному и возможному уровню подготовки обучающегося и выпускника, виды контроля, а также компьютерное обеспечение урока.</w:t>
      </w:r>
    </w:p>
    <w:p w:rsidR="00C47DD2" w:rsidRPr="000A0FF5" w:rsidRDefault="00C47DD2" w:rsidP="000A0FF5">
      <w:pPr>
        <w:widowControl w:val="0"/>
        <w:suppressAutoHyphens/>
        <w:spacing w:before="240" w:after="60" w:line="240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0A0FF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Общая характеристика учебного предмета</w:t>
      </w:r>
    </w:p>
    <w:p w:rsidR="00C47DD2" w:rsidRPr="000A0FF5" w:rsidRDefault="00C47DD2" w:rsidP="000A0FF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При изучении курса математики на базовом уровне продолжаются и получают развитие содержательные линии: </w:t>
      </w: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«Алгебра», «Функции», «Уравнения и неравенства», «Геометрия», «Элементы комбинаторики, теории вероятностей, статистики и логики»,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вводится линия </w:t>
      </w: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«Начала математического анализа».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В рамках указанных содержательных линий решаются следующие задачи:</w:t>
      </w:r>
    </w:p>
    <w:p w:rsidR="00C47DD2" w:rsidRPr="000A0FF5" w:rsidRDefault="00C47DD2" w:rsidP="000A0FF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</w:t>
      </w:r>
    </w:p>
    <w:p w:rsidR="00C47DD2" w:rsidRPr="000A0FF5" w:rsidRDefault="00C47DD2" w:rsidP="000A0FF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C47DD2" w:rsidRPr="000A0FF5" w:rsidRDefault="00C47DD2" w:rsidP="000A0FF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мышления.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         Программы составлены на основе Государственного стандарта среднего (полного) общего образования по математике. Система уроков условна, но все же выделяются следующие виды: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Урок-лекция.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Предполагаются  совместные усилия учителя и учеников для решения общей проблемной познавательной задачи. На таком уроке используется демонстрационный материал на компьютере.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Урок-практикум.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На уроке учащиеся работают над различными заданиями в зависимости от своей подготовленности. Виды работ могут быть самыми разными: письменные исследования,  решение различных задач, изучение свойств различных функций, практическое применение различных методов решения задач. 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Урок-исследование.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На уроке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учащиеся решают проблемную задачу исследовательского характера аналитическим методом .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Комбинированный урок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предполагает выполнение работ и заданий разного вида. 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Урок решения задач</w:t>
      </w:r>
      <w:r w:rsidRPr="000A0FF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Вырабатываются у учащихся умения и навыки решения задач на уровне обязательной и возможной подготовке.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Урок-тест.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Тестирование проводится с целью диагностики пробелов знаний, контроля уровня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обученности учащихся, тренировки технике тестирования.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Урок-зачет.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Устный опрос учащихся  по заранее составленным вопросам, а также решение задач разного уровня по изученной теме.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Урок-самостоятельная работа</w:t>
      </w:r>
      <w:r w:rsidRPr="000A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  Предлагаются разные виды самостоятельных работ:  двухуровневая – уровень обязательной подготовки - «3», уровень возможной подготовки - «4» и «5»;  большой список заданий разного уровня, из которого учащийся решает их по своему выбору. 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Урок-контрольная работа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. Проводится на двух уровнях: 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уровень обязательной подготовки - «3», уровень возможной подготовки - «4» и «5».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Компьютерное обеспечение уроков.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       В разделе рабочей программы «Компьютерное обеспечение» спланировано применение имеющихся компьютерных продуктов: демонстрационный материал, задания для устного опроса учащихся, тренировочные упражнения.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Демонстрационный материал (слайды).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Создается с целью обеспечения наглядности при изучении нового материала, использования при ответах учащихся. Применение анимации при создании такого компьютерного продукта позволяет рассматривать вопросы математической теории в движении, обеспечивает другой подход к изучению нового материала, вызывает повышенное внимание и интерес у учащихся.                 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        Изучение многих тем в математике связано с знанием и пониманием свойств элементарных функций. Решение уравнений, неравенств, различных задач предполагает глубокое знание поведения элементарных функций. Научиться распознавать графики таких функций, суметь рассказать об их свойствах помогают компьютерные слайды . 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   При решении любых задач использование графической интерпретации условия задачи, ее решения позволяет учащимся понять математическую идею решения, более глубоко осмыслить теоретический материал по данной теме. 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Задания для устного счета.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Эти задания дают возможность в устном варианте отрабатывать различные вопросы теории и практики, применяя принципы наглядности, доступности. Их можно использовать на любом уроке в режиме учитель – ученик, взаимопроверки, а также в виде тренировочных занятий.</w:t>
      </w: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Тренировочные упражнения.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    Включают в себя задания с вопросами и наглядными ответами, составленными с помощью анимации. Они позволяют ученику самостоятельно отрабатывать различные вопросы математической теории и практики. </w:t>
      </w:r>
    </w:p>
    <w:p w:rsidR="00C47DD2" w:rsidRPr="000A0FF5" w:rsidRDefault="00C47DD2" w:rsidP="000A0FF5">
      <w:pPr>
        <w:widowControl w:val="0"/>
        <w:spacing w:before="240" w:after="60" w:line="240" w:lineRule="auto"/>
        <w:outlineLvl w:val="5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Место предмета в базисном учебном плане</w:t>
      </w:r>
    </w:p>
    <w:p w:rsidR="00C47DD2" w:rsidRPr="000A0FF5" w:rsidRDefault="00C47DD2" w:rsidP="000A0FF5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Согласно Федеральному базисному учебному плану для образовательных учреждений Российской Федерации для обязательного изучения математики на этапе среднего (полного) общего образования отводится </w:t>
      </w: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не менее 280 часов из расчета 4 часа в неделю</w:t>
      </w:r>
      <w:r w:rsidRPr="000A0FF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C47DD2" w:rsidRPr="000A0FF5" w:rsidRDefault="00C47DD2" w:rsidP="000A0FF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Минимальное количество часов преподавания алгебры в 11 классе 2 часа в неделю, оптимальное – </w:t>
      </w: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3 часа в неделю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. Увеличение на 1 час осуществляется за счет использования школьного компонента.</w:t>
      </w: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Разделение часов на изучение алгебры и геометрии может быть следующим:</w:t>
      </w:r>
    </w:p>
    <w:p w:rsidR="00C47DD2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3 часа в неделю алгебры и 2 часа в неделю геометрии в течение всего учебного года, итого 102часов алгебры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 из них 8 контрольных работ, 6 часов –уроки резерва)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и 68 часов геометрии.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</w:p>
    <w:p w:rsidR="00C47DD2" w:rsidRPr="000A0FF5" w:rsidRDefault="00C47DD2" w:rsidP="000A0FF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ОСНОВНАЯ  ЧАСТЬ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0A0F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   </w:t>
      </w: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Тема 1. «Степени и корни. Степенная функция» (18 часов)</w:t>
      </w: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Раздел математики. Сквозная линия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Числа и вычисления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Выражения и преобразования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Уравнения и неравенства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Функции.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Обязательный минимум содержания образовательной области математика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Определение арифметического корня </w:t>
      </w:r>
      <w:r w:rsidRPr="000A0FF5">
        <w:rPr>
          <w:rFonts w:ascii="Times New Roman" w:hAnsi="Times New Roman" w:cs="Times New Roman"/>
          <w:sz w:val="28"/>
          <w:szCs w:val="28"/>
          <w:lang w:val="en-US" w:eastAsia="ru-RU"/>
        </w:rPr>
        <w:t>n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-й степени, свойства, применение в вычислениях.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Преобразование выражений, содержащих радикалы.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Степенные функции, их свойства и графики.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Программа. Контроль за ее выполнением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35"/>
        <w:gridCol w:w="568"/>
        <w:gridCol w:w="851"/>
        <w:gridCol w:w="2693"/>
        <w:gridCol w:w="2888"/>
      </w:tblGrid>
      <w:tr w:rsidR="00C47DD2" w:rsidRPr="00D2196D">
        <w:trPr>
          <w:trHeight w:val="1104"/>
        </w:trPr>
        <w:tc>
          <w:tcPr>
            <w:tcW w:w="1512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283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</w:t>
            </w:r>
          </w:p>
        </w:tc>
        <w:tc>
          <w:tcPr>
            <w:tcW w:w="424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2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и 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отметки</w:t>
            </w:r>
          </w:p>
        </w:tc>
        <w:tc>
          <w:tcPr>
            <w:tcW w:w="1440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Компьютерное обеспечение 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</w:p>
        </w:tc>
      </w:tr>
      <w:tr w:rsidR="00C47DD2" w:rsidRPr="00D2196D">
        <w:trPr>
          <w:trHeight w:val="918"/>
        </w:trPr>
        <w:tc>
          <w:tcPr>
            <w:tcW w:w="1512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У-1. Комбинированный урок «Понятие корня 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-й степени из действительного числа».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1342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Демонстрационный материал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«Корень n-й степени из действительного числа»     </w:t>
            </w:r>
          </w:p>
        </w:tc>
      </w:tr>
      <w:tr w:rsidR="00C47DD2" w:rsidRPr="00D2196D">
        <w:trPr>
          <w:trHeight w:val="1140"/>
        </w:trPr>
        <w:tc>
          <w:tcPr>
            <w:tcW w:w="1512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У-2. Урок- решение задач 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1342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Задания для устного счета. Упр.5        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«Вычисление корня n-й степени из действительного числа»     </w:t>
            </w:r>
          </w:p>
        </w:tc>
      </w:tr>
      <w:tr w:rsidR="00C47DD2" w:rsidRPr="00D2196D">
        <w:trPr>
          <w:trHeight w:val="843"/>
        </w:trPr>
        <w:tc>
          <w:tcPr>
            <w:tcW w:w="1512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У-3. Урок-лекция «Функции вида </w:t>
            </w:r>
            <w:r w:rsidRPr="000A0FF5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760" w:dyaOrig="380">
                <v:shape id="_x0000_i1026" type="#_x0000_t75" style="width:38.2pt;height:18.55pt" o:ole="">
                  <v:imagedata r:id="rId9" o:title=""/>
                </v:shape>
                <o:OLEObject Type="Embed" ProgID="Msxml2.SAXXMLReader.5.0" ShapeID="_x0000_i1026" DrawAspect="Content" ObjectID="_1661600225" r:id="rId10"/>
              </w:objec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их свойства и графики»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1342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Демонстрационный материал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«Функции вида </w:t>
            </w:r>
            <w:r w:rsidR="000F224E">
              <w:rPr>
                <w:rFonts w:ascii="Times New Roman" w:eastAsia="Times New Roman" w:hAnsi="Times New Roman"/>
                <w:position w:val="-10"/>
                <w:sz w:val="24"/>
                <w:szCs w:val="24"/>
                <w:lang w:eastAsia="ru-RU"/>
              </w:rPr>
              <w:pict>
                <v:shape id="_x0000_i1027" type="#_x0000_t75" style="width:38.2pt;height:18.55pt">
                  <v:imagedata r:id="rId9" o:title=""/>
                </v:shape>
              </w:pic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их свойства и графики»    </w:t>
            </w:r>
          </w:p>
        </w:tc>
      </w:tr>
      <w:tr w:rsidR="00C47DD2" w:rsidRPr="00D2196D">
        <w:trPr>
          <w:trHeight w:val="718"/>
        </w:trPr>
        <w:tc>
          <w:tcPr>
            <w:tcW w:w="1512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У-4.-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Урок- закрепление изученного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Построение графика функции </w:t>
            </w:r>
            <w:r w:rsidR="000F224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pict>
                <v:shape id="_x0000_i1028" type="#_x0000_t75" style="width:38.2pt;height:18.55pt">
                  <v:imagedata r:id="rId9" o:title=""/>
                </v:shape>
              </w:pic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10.09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342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718"/>
        </w:trPr>
        <w:tc>
          <w:tcPr>
            <w:tcW w:w="1512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У-5 Нахождение наибольшего и наименьшего значений функции, область определения функции вида </w:t>
            </w:r>
            <w:r w:rsidR="000F224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pict>
                <v:shape id="_x0000_i1029" type="#_x0000_t75" style="width:38.2pt;height:18.55pt">
                  <v:imagedata r:id="rId9" o:title=""/>
                </v:shape>
              </w:pic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1342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891"/>
        </w:trPr>
        <w:tc>
          <w:tcPr>
            <w:tcW w:w="1512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У-6. Комбинированный урок «Свойства корня </w:t>
            </w: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 -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 степени»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1342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891"/>
        </w:trPr>
        <w:tc>
          <w:tcPr>
            <w:tcW w:w="1512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У-7-8 Урок – практикум «Свойства корня </w:t>
            </w: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 -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 степени»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1342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2.1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«Корень n-й степени и его свойства»</w:t>
            </w: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891"/>
        </w:trPr>
        <w:tc>
          <w:tcPr>
            <w:tcW w:w="1512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У-9 Комбинированный урок «Преобразование выражений, содержащих радикалы»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342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784"/>
        </w:trPr>
        <w:tc>
          <w:tcPr>
            <w:tcW w:w="1512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У-10 Урок- решение задач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Задания для устного счета. Упр.6        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«Преобразование выражений с радикалами»     </w:t>
            </w:r>
          </w:p>
        </w:tc>
      </w:tr>
      <w:tr w:rsidR="00C47DD2" w:rsidRPr="00D2196D">
        <w:trPr>
          <w:trHeight w:val="537"/>
        </w:trPr>
        <w:tc>
          <w:tcPr>
            <w:tcW w:w="1512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У-11 Урок- решение задач 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1342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Сам.  работа 2.2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«Преобразование выражений, содержащих радикалы»</w:t>
            </w: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891"/>
        </w:trPr>
        <w:tc>
          <w:tcPr>
            <w:tcW w:w="1512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У-12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Комбинированный урок «Обобщение понятия о показателе степени»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342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784"/>
        </w:trPr>
        <w:tc>
          <w:tcPr>
            <w:tcW w:w="1512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У-13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Урок- решение задач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1342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2.3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«Степень с рациональным показателем»</w:t>
            </w: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843"/>
        </w:trPr>
        <w:tc>
          <w:tcPr>
            <w:tcW w:w="1512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У-14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Урок-лекция «Степенные функции, их свойства и графики»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1342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Демонстрационный материал  «Степенные функции, их свойства и графики» 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Задания для устного счета. Упр.7        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«Степенная функция»       </w:t>
            </w:r>
          </w:p>
        </w:tc>
      </w:tr>
      <w:tr w:rsidR="00C47DD2" w:rsidRPr="00D2196D">
        <w:trPr>
          <w:trHeight w:val="784"/>
        </w:trPr>
        <w:tc>
          <w:tcPr>
            <w:tcW w:w="1512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У-15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Урок- решение задач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1342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Сам. работа 2.4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Степенные функции, их свойства и графики»</w:t>
            </w: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Задания для устного счета. Упр.8        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«Свойства и графики степенных функций»       </w:t>
            </w:r>
          </w:p>
        </w:tc>
      </w:tr>
      <w:tr w:rsidR="00C47DD2" w:rsidRPr="00D2196D">
        <w:trPr>
          <w:trHeight w:val="784"/>
        </w:trPr>
        <w:tc>
          <w:tcPr>
            <w:tcW w:w="1512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У-16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Урок-обобщение, систематизация и коррекция знаний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1342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2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«Степени и корни»</w:t>
            </w: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785"/>
        </w:trPr>
        <w:tc>
          <w:tcPr>
            <w:tcW w:w="1512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У-17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Урок- контрольная работа 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1342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Контрольная работа №1</w:t>
            </w: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785"/>
        </w:trPr>
        <w:tc>
          <w:tcPr>
            <w:tcW w:w="1512" w:type="pct"/>
          </w:tcPr>
          <w:p w:rsidR="00C47DD2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У- 18 Резерв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342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Требования к математической подготовке</w:t>
      </w: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обязательной подготовки обучающегося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Уметь выполнять основные действия со степенями с целыми и рациональными показателями.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Уметь применять свойства корня </w:t>
      </w:r>
      <w:r w:rsidRPr="000A0FF5">
        <w:rPr>
          <w:rFonts w:ascii="Times New Roman" w:hAnsi="Times New Roman" w:cs="Times New Roman"/>
          <w:sz w:val="28"/>
          <w:szCs w:val="28"/>
          <w:lang w:val="en-US" w:eastAsia="ru-RU"/>
        </w:rPr>
        <w:t>n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-й степени для вычисления значений и преобразований числовых выражений, содержащих корни </w:t>
      </w:r>
      <w:r w:rsidRPr="000A0FF5">
        <w:rPr>
          <w:rFonts w:ascii="Times New Roman" w:hAnsi="Times New Roman" w:cs="Times New Roman"/>
          <w:sz w:val="28"/>
          <w:szCs w:val="28"/>
          <w:lang w:val="en-US" w:eastAsia="ru-RU"/>
        </w:rPr>
        <w:t>n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-й степени.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Знать свойства степенных функций и уметь применять их при решении практических задач.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возможной подготовки обучающегося</w:t>
      </w:r>
    </w:p>
    <w:p w:rsidR="00C47DD2" w:rsidRPr="000A0FF5" w:rsidRDefault="00C47DD2" w:rsidP="000A0FF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 выполнения расчетов по формулам, составления формул, выражающих зависимости между реальными величинами.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Уметь выполнять основные действия со степенями с рациональными показателями. </w:t>
      </w:r>
    </w:p>
    <w:p w:rsidR="00C47DD2" w:rsidRPr="000A0FF5" w:rsidRDefault="00C47DD2" w:rsidP="000A0FF5">
      <w:pPr>
        <w:spacing w:before="100" w:beforeAutospacing="1" w:after="100" w:afterAutospacing="1" w:line="36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Уметь применять на практике многообразие  свойств и графиков степенной функции в зависимости от значений оснований и показателей степени.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обязательной подготовки выпускника</w:t>
      </w:r>
    </w:p>
    <w:p w:rsidR="00C47DD2" w:rsidRPr="000A0FF5" w:rsidRDefault="000F224E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eastAsia="ru-RU"/>
        </w:rPr>
        <w:pict>
          <v:shape id="Рисунок 2" o:spid="_x0000_i1030" type="#_x0000_t75" alt="kr9" style="width:374.2pt;height:104.75pt;visibility:visible">
            <v:imagedata r:id="rId11" o:title=""/>
          </v:shape>
        </w:pict>
      </w:r>
      <w:r w:rsidR="00C47DD2"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   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возможной подготовки выпускника</w:t>
      </w:r>
    </w:p>
    <w:p w:rsidR="00C47DD2" w:rsidRPr="000A0FF5" w:rsidRDefault="000F224E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Рисунок 1" o:spid="_x0000_i1031" type="#_x0000_t75" alt="kr10" style="width:416.75pt;height:89.45pt;visibility:visible">
            <v:imagedata r:id="rId12" o:title=""/>
          </v:shape>
        </w:pic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0A0FF5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Тема 3. «Показательная и логарифмическая функции»</w:t>
      </w: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 xml:space="preserve"> (2</w:t>
      </w:r>
      <w:r w:rsidRPr="00A36C56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9</w:t>
      </w:r>
      <w:r w:rsidRPr="000A0FF5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часа)</w:t>
      </w: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Раздел математики. Сквозная линия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Вычисления и преобразования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Функции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Уравнения и неравенства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Обязательный минимум содержания образовательной области математика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Показательная функция и ее свойства и график.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 Показательные уравнения и неравенства и их системы.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Логарифмы.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Свойства логарифмов.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Десятичные и натуральные логарифмы.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Логарифмическая функция ее свойства и график.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Логарифмические уравнения и неравенства и их системы.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Дифференцирование показательной и логарифмической функций.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Программа. Контроль за ее выполнением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368" w:type="pct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68"/>
        <w:gridCol w:w="623"/>
        <w:gridCol w:w="705"/>
        <w:gridCol w:w="3120"/>
        <w:gridCol w:w="3258"/>
      </w:tblGrid>
      <w:tr w:rsidR="00C47DD2" w:rsidRPr="00D2196D">
        <w:trPr>
          <w:trHeight w:val="879"/>
        </w:trPr>
        <w:tc>
          <w:tcPr>
            <w:tcW w:w="1424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289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 во час</w:t>
            </w:r>
          </w:p>
        </w:tc>
        <w:tc>
          <w:tcPr>
            <w:tcW w:w="327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и 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отметки</w:t>
            </w:r>
          </w:p>
        </w:tc>
        <w:tc>
          <w:tcPr>
            <w:tcW w:w="1513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Компьютерное обеспечение </w:t>
            </w:r>
          </w:p>
          <w:p w:rsidR="00C47DD2" w:rsidRPr="000A0FF5" w:rsidRDefault="00DF2861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="00C47DD2"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рока</w:t>
            </w:r>
          </w:p>
        </w:tc>
      </w:tr>
      <w:tr w:rsidR="00C47DD2" w:rsidRPr="00D2196D">
        <w:trPr>
          <w:trHeight w:val="916"/>
        </w:trPr>
        <w:tc>
          <w:tcPr>
            <w:tcW w:w="1424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У-1. Урок-лекция «Показательная функция, ее свойства и график»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Демонстрационный материал  «Показательная функция, ее свойства и график»</w:t>
            </w:r>
          </w:p>
        </w:tc>
      </w:tr>
      <w:tr w:rsidR="00C47DD2" w:rsidRPr="00D2196D">
        <w:trPr>
          <w:trHeight w:val="956"/>
        </w:trPr>
        <w:tc>
          <w:tcPr>
            <w:tcW w:w="1424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У-2. Урок-закрепление изученного.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3.1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«Показательная функция, ее свойства и график»</w:t>
            </w: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для устного счета. Упр.9  Упражнения «Показательная функция</w:t>
            </w:r>
          </w:p>
        </w:tc>
      </w:tr>
      <w:tr w:rsidR="00C47DD2" w:rsidRPr="00D2196D">
        <w:trPr>
          <w:trHeight w:val="601"/>
        </w:trPr>
        <w:tc>
          <w:tcPr>
            <w:tcW w:w="1424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У-3. Урок -решение задач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Задания для устного счета. Упр.9 «Показательная функция»      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889"/>
        </w:trPr>
        <w:tc>
          <w:tcPr>
            <w:tcW w:w="1424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У-4. Комбинированный урок «Показательные уравнения и неравенства»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Демонстрационный материал  «Показательные уравнения и неравенства»</w:t>
            </w:r>
          </w:p>
        </w:tc>
      </w:tr>
      <w:tr w:rsidR="00C47DD2" w:rsidRPr="00D2196D">
        <w:trPr>
          <w:trHeight w:val="601"/>
        </w:trPr>
        <w:tc>
          <w:tcPr>
            <w:tcW w:w="1424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У-5.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Урок -решение задач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22.10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889"/>
        </w:trPr>
        <w:tc>
          <w:tcPr>
            <w:tcW w:w="1424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У-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Урок – самостоятельная работа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3.2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«Показательные уравнения и неравенства»</w:t>
            </w: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782"/>
        </w:trPr>
        <w:tc>
          <w:tcPr>
            <w:tcW w:w="1424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Урок- контрольная работа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Контрольная работа №2</w:t>
            </w: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782"/>
        </w:trPr>
        <w:tc>
          <w:tcPr>
            <w:tcW w:w="1424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У-9.Комбинированный урок «Понятие логарифма»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Демонстрационный материал 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«Определение логарифма» </w:t>
            </w:r>
          </w:p>
        </w:tc>
      </w:tr>
      <w:tr w:rsidR="00C47DD2" w:rsidRPr="00D2196D">
        <w:trPr>
          <w:trHeight w:val="782"/>
        </w:trPr>
        <w:tc>
          <w:tcPr>
            <w:tcW w:w="1424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У-10 Урок- решение задач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916"/>
        </w:trPr>
        <w:tc>
          <w:tcPr>
            <w:tcW w:w="1424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У-11. Урок-лекция «Функция </w:t>
            </w:r>
            <w:r w:rsidR="000F224E">
              <w:rPr>
                <w:rFonts w:ascii="Times New Roman" w:eastAsia="Times New Roman" w:hAnsi="Times New Roman"/>
                <w:position w:val="-12"/>
                <w:sz w:val="24"/>
                <w:szCs w:val="24"/>
                <w:lang w:eastAsia="ru-RU"/>
              </w:rPr>
              <w:pict>
                <v:shape id="_x0000_i1032" type="#_x0000_t75" style="width:51.25pt;height:18.55pt">
                  <v:imagedata r:id="rId13" o:title=""/>
                </v:shape>
              </w:pic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ее свойства и график»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Демонстрационный материал  «Логарифмическая функция, ее свойства и график»</w:t>
            </w:r>
          </w:p>
        </w:tc>
      </w:tr>
      <w:tr w:rsidR="00C47DD2" w:rsidRPr="00D2196D">
        <w:trPr>
          <w:trHeight w:val="559"/>
        </w:trPr>
        <w:tc>
          <w:tcPr>
            <w:tcW w:w="1424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У-1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Урок-закрепление изученного.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Задания для устного счета. Упр.10 «Логарифмическая функция» 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559"/>
        </w:trPr>
        <w:tc>
          <w:tcPr>
            <w:tcW w:w="1424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У-13 Урок-решение задач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601"/>
        </w:trPr>
        <w:tc>
          <w:tcPr>
            <w:tcW w:w="1424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У-14. Комбинированный урок «Свойства логарифмов»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Демонстрационный материал  «Число е. Натуральный логарифм»</w:t>
            </w:r>
          </w:p>
        </w:tc>
      </w:tr>
      <w:tr w:rsidR="00C47DD2" w:rsidRPr="00D2196D">
        <w:trPr>
          <w:trHeight w:val="601"/>
        </w:trPr>
        <w:tc>
          <w:tcPr>
            <w:tcW w:w="1424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У-15.16. Урок -решение задач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20.11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3.3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«Логарифмы. Свойства логарифмов»</w:t>
            </w: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Задания для устного счета. Упр.11 «Свойства логарифмов»         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889"/>
        </w:trPr>
        <w:tc>
          <w:tcPr>
            <w:tcW w:w="1424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У-17. Комбинированный урок «Логарифмические  уравнения»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559"/>
        </w:trPr>
        <w:tc>
          <w:tcPr>
            <w:tcW w:w="1424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У-18.  Урок-практикум 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601"/>
        </w:trPr>
        <w:tc>
          <w:tcPr>
            <w:tcW w:w="1424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У-19  Урок -решение задач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3.4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«Логарифмические уравнения»</w:t>
            </w: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для устного счета. Упр.12 «Логарифмическая функция, логарифмические уравнения»</w:t>
            </w:r>
          </w:p>
        </w:tc>
      </w:tr>
      <w:tr w:rsidR="00C47DD2" w:rsidRPr="00D2196D">
        <w:trPr>
          <w:trHeight w:val="889"/>
        </w:trPr>
        <w:tc>
          <w:tcPr>
            <w:tcW w:w="1424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У-20. Урок- контрольная работа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Контрольная работа №3</w:t>
            </w: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782"/>
        </w:trPr>
        <w:tc>
          <w:tcPr>
            <w:tcW w:w="1424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У-21. Комбинированный урок «Логарифмические неравенства»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Демонстрационный материал  «Логарифмические неравенства»</w:t>
            </w:r>
          </w:p>
        </w:tc>
      </w:tr>
      <w:tr w:rsidR="00C47DD2" w:rsidRPr="00D2196D">
        <w:trPr>
          <w:trHeight w:val="601"/>
        </w:trPr>
        <w:tc>
          <w:tcPr>
            <w:tcW w:w="1424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У-22. Урок -решение задач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3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«Показательная и логарифмическая функции»</w:t>
            </w: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601"/>
        </w:trPr>
        <w:tc>
          <w:tcPr>
            <w:tcW w:w="1424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У-23 Урок -решение задач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3.5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«Логарифмические неравенства»</w:t>
            </w: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782"/>
        </w:trPr>
        <w:tc>
          <w:tcPr>
            <w:tcW w:w="1424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Комбинированный урок «Переход к новому основанию логарифма»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782"/>
        </w:trPr>
        <w:tc>
          <w:tcPr>
            <w:tcW w:w="1424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У-24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Урок-решение задач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11</w:t>
            </w: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601"/>
        </w:trPr>
        <w:tc>
          <w:tcPr>
            <w:tcW w:w="1424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У-25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Комбинированный урок «Дифференцирование показательной и логарифмической функций»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15</w:t>
            </w: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782"/>
        </w:trPr>
        <w:tc>
          <w:tcPr>
            <w:tcW w:w="1424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У-26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Урок -решение задач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Задания для устного счета. Упр.14 «Производная показательной функции»    </w:t>
            </w:r>
          </w:p>
        </w:tc>
      </w:tr>
      <w:tr w:rsidR="00C47DD2" w:rsidRPr="00D2196D">
        <w:trPr>
          <w:trHeight w:val="882"/>
        </w:trPr>
        <w:tc>
          <w:tcPr>
            <w:tcW w:w="1424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У-27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Урок -решение задач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4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«Дифференцирование показательной и логарифмической функций»</w:t>
            </w: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782"/>
        </w:trPr>
        <w:tc>
          <w:tcPr>
            <w:tcW w:w="1424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У-28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Урок- контрольная работа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Контрольная работа №4</w:t>
            </w: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782"/>
        </w:trPr>
        <w:tc>
          <w:tcPr>
            <w:tcW w:w="1424" w:type="pct"/>
          </w:tcPr>
          <w:p w:rsidR="00C47DD2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У- 29 Резерв</w:t>
            </w:r>
          </w:p>
        </w:tc>
        <w:tc>
          <w:tcPr>
            <w:tcW w:w="289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51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Требования к математической подготовке</w:t>
      </w: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обязательной подготовки обучающегося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14"/>
          <w:szCs w:val="14"/>
          <w:lang w:eastAsia="ru-RU"/>
        </w:rPr>
        <w:t>       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Иметь наглядное представления об основных свойствах показательных и логарифмических функций.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Уметь изображать графики показательных и логарифмических функций.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Описывать свойства показательных и логарифмических функций, опираясь на график.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Уметь решать показательные и логарифмические уравнения.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Уметь решать показательные и логарифмические неравенства.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возможной подготовки обучающегося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Иметь наглядное представления об основных свойствах показательных и логарифмических функций, уметь иллюстрировать их с помощью графических изображений.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Уметь изображать графики показательных и логарифмических функций. Описывать свойства этих функций, опираясь на график.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Уметь использовать свойства функции для сравнения и оценки ее значений.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Уметь решать показательные и логарифмические уравнения и неравенства, применяя различные методы их решения.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обязательной подготовки выпускника</w:t>
      </w:r>
    </w:p>
    <w:p w:rsidR="00C47DD2" w:rsidRPr="000A0FF5" w:rsidRDefault="000F224E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position w:val="-138"/>
          <w:sz w:val="24"/>
          <w:szCs w:val="24"/>
          <w:lang w:eastAsia="ru-RU"/>
        </w:rPr>
        <w:lastRenderedPageBreak/>
        <w:pict>
          <v:shape id="_x0000_i1033" type="#_x0000_t75" style="width:462.55pt;height:145.1pt">
            <v:imagedata r:id="rId14" o:title=""/>
          </v:shape>
        </w:pic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возможной подготовки вып</w:t>
      </w: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ускника</w:t>
      </w:r>
    </w:p>
    <w:p w:rsidR="00C47DD2" w:rsidRPr="000A0FF5" w:rsidRDefault="000F224E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position w:val="-124"/>
          <w:sz w:val="24"/>
          <w:szCs w:val="24"/>
          <w:lang w:eastAsia="ru-RU"/>
        </w:rPr>
        <w:pict>
          <v:shape id="_x0000_i1034" type="#_x0000_t75" style="width:411.25pt;height:150.55pt">
            <v:imagedata r:id="rId15" o:title=""/>
          </v:shape>
        </w:pic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    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 Тема 4. «Первообразная и интеграл» (9 часов)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Раздел математики. Сквозная линия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Функции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Обязательный минимум содержания образовательной области математика</w:t>
      </w:r>
    </w:p>
    <w:p w:rsidR="00C47DD2" w:rsidRPr="000A0FF5" w:rsidRDefault="00C47DD2" w:rsidP="000A0FF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Первообразная.</w:t>
      </w:r>
    </w:p>
    <w:p w:rsidR="00C47DD2" w:rsidRPr="000A0FF5" w:rsidRDefault="00C47DD2" w:rsidP="000A0FF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Основное свойство первообразной.</w:t>
      </w:r>
    </w:p>
    <w:p w:rsidR="00C47DD2" w:rsidRPr="000A0FF5" w:rsidRDefault="00C47DD2" w:rsidP="000A0FF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Правила нахождения первообразных.</w:t>
      </w:r>
    </w:p>
    <w:p w:rsidR="00C47DD2" w:rsidRPr="000A0FF5" w:rsidRDefault="00C47DD2" w:rsidP="000A0FF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Площадь криволинейной трапеции. </w:t>
      </w:r>
    </w:p>
    <w:p w:rsidR="00C47DD2" w:rsidRPr="000A0FF5" w:rsidRDefault="00C47DD2" w:rsidP="000A0FF5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Вычисление интегралов.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 Программа. Контроль за ее выполнением</w:t>
      </w:r>
    </w:p>
    <w:tbl>
      <w:tblPr>
        <w:tblW w:w="5114" w:type="pct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892"/>
        <w:gridCol w:w="567"/>
        <w:gridCol w:w="854"/>
        <w:gridCol w:w="2552"/>
        <w:gridCol w:w="3399"/>
      </w:tblGrid>
      <w:tr w:rsidR="00C47DD2" w:rsidRPr="00D2196D">
        <w:trPr>
          <w:trHeight w:val="1104"/>
        </w:trPr>
        <w:tc>
          <w:tcPr>
            <w:tcW w:w="1409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276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</w:t>
            </w:r>
          </w:p>
        </w:tc>
        <w:tc>
          <w:tcPr>
            <w:tcW w:w="416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3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и 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отметки</w:t>
            </w:r>
          </w:p>
        </w:tc>
        <w:tc>
          <w:tcPr>
            <w:tcW w:w="1657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Компьютерное обеспечение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F2861"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рока</w:t>
            </w:r>
          </w:p>
        </w:tc>
      </w:tr>
      <w:tr w:rsidR="00C47DD2" w:rsidRPr="00D2196D">
        <w:trPr>
          <w:trHeight w:val="417"/>
        </w:trPr>
        <w:tc>
          <w:tcPr>
            <w:tcW w:w="1409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У-1. Урок-лекция.  «Первообразная»  </w:t>
            </w:r>
          </w:p>
        </w:tc>
        <w:tc>
          <w:tcPr>
            <w:tcW w:w="276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24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Демонстрационный материал «Определение первообразной»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Демонстрационный материал «Первообразная линейной функции»</w:t>
            </w:r>
          </w:p>
        </w:tc>
      </w:tr>
      <w:tr w:rsidR="00C47DD2" w:rsidRPr="00D2196D">
        <w:trPr>
          <w:trHeight w:val="803"/>
        </w:trPr>
        <w:tc>
          <w:tcPr>
            <w:tcW w:w="1409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У-2. Урок-закрепление изученного</w:t>
            </w:r>
          </w:p>
        </w:tc>
        <w:tc>
          <w:tcPr>
            <w:tcW w:w="276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124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860"/>
        </w:trPr>
        <w:tc>
          <w:tcPr>
            <w:tcW w:w="1409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У-3. Комбинированный урок «Правила нахождения первообразных»  </w:t>
            </w:r>
          </w:p>
        </w:tc>
        <w:tc>
          <w:tcPr>
            <w:tcW w:w="276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24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567"/>
        </w:trPr>
        <w:tc>
          <w:tcPr>
            <w:tcW w:w="1409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У-4. Урок-решение задач</w:t>
            </w:r>
          </w:p>
        </w:tc>
        <w:tc>
          <w:tcPr>
            <w:tcW w:w="276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24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4.1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«Правила нахождения первообразных»</w:t>
            </w:r>
          </w:p>
        </w:tc>
        <w:tc>
          <w:tcPr>
            <w:tcW w:w="1657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для устного счета. Упр.15 «Первообразная»</w:t>
            </w:r>
          </w:p>
        </w:tc>
      </w:tr>
      <w:tr w:rsidR="00C47DD2" w:rsidRPr="00D2196D">
        <w:trPr>
          <w:trHeight w:val="1068"/>
        </w:trPr>
        <w:tc>
          <w:tcPr>
            <w:tcW w:w="1409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У-5. Комбинированный урок.  «Понятие определенного интеграла»  </w:t>
            </w:r>
          </w:p>
        </w:tc>
        <w:tc>
          <w:tcPr>
            <w:tcW w:w="276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24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для устного счета. Упр.16 «Нахождение первообразных»</w:t>
            </w:r>
          </w:p>
        </w:tc>
      </w:tr>
      <w:tr w:rsidR="00C47DD2" w:rsidRPr="00D2196D">
        <w:trPr>
          <w:trHeight w:val="860"/>
        </w:trPr>
        <w:tc>
          <w:tcPr>
            <w:tcW w:w="1409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У-6. Комбинированный урок «Интеграл. Формула Ньютона – Лейбница»  </w:t>
            </w:r>
          </w:p>
        </w:tc>
        <w:tc>
          <w:tcPr>
            <w:tcW w:w="276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124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Демонстрационный материал «Площадь криволинейной трапеции»</w:t>
            </w:r>
          </w:p>
        </w:tc>
      </w:tr>
      <w:tr w:rsidR="00C47DD2" w:rsidRPr="00D2196D">
        <w:trPr>
          <w:trHeight w:val="860"/>
        </w:trPr>
        <w:tc>
          <w:tcPr>
            <w:tcW w:w="1409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Урок-практикум «Вычисление площадей плоских фигур с помощью определенного интеграла»  </w:t>
            </w:r>
          </w:p>
        </w:tc>
        <w:tc>
          <w:tcPr>
            <w:tcW w:w="276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6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24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4.2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«Интеграл. Формула Ньютона – Лейбница»</w:t>
            </w:r>
          </w:p>
        </w:tc>
        <w:tc>
          <w:tcPr>
            <w:tcW w:w="1657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для устного счета. Упр.17 «Площадь криволинейной трапеции»</w:t>
            </w:r>
          </w:p>
        </w:tc>
      </w:tr>
      <w:tr w:rsidR="00C47DD2" w:rsidRPr="00D2196D">
        <w:trPr>
          <w:trHeight w:val="418"/>
        </w:trPr>
        <w:tc>
          <w:tcPr>
            <w:tcW w:w="1409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У-7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Урок- решение задач</w:t>
            </w:r>
          </w:p>
        </w:tc>
        <w:tc>
          <w:tcPr>
            <w:tcW w:w="276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24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4.3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«Площадь криволинейной трапеции»</w:t>
            </w:r>
          </w:p>
        </w:tc>
        <w:tc>
          <w:tcPr>
            <w:tcW w:w="1657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для устного счета. Упр.18 «Узнавание функции по графику ее производной»</w:t>
            </w:r>
          </w:p>
        </w:tc>
      </w:tr>
      <w:tr w:rsidR="00C47DD2" w:rsidRPr="00D2196D">
        <w:trPr>
          <w:trHeight w:val="860"/>
        </w:trPr>
        <w:tc>
          <w:tcPr>
            <w:tcW w:w="1409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У-8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Урок- контрольная работа</w:t>
            </w:r>
          </w:p>
        </w:tc>
        <w:tc>
          <w:tcPr>
            <w:tcW w:w="276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22</w:t>
            </w: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Контрольная работа №5</w:t>
            </w:r>
          </w:p>
        </w:tc>
        <w:tc>
          <w:tcPr>
            <w:tcW w:w="1657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860"/>
        </w:trPr>
        <w:tc>
          <w:tcPr>
            <w:tcW w:w="1409" w:type="pct"/>
          </w:tcPr>
          <w:p w:rsidR="00C47DD2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У-9 Резерв</w:t>
            </w:r>
          </w:p>
        </w:tc>
        <w:tc>
          <w:tcPr>
            <w:tcW w:w="276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" w:type="pct"/>
          </w:tcPr>
          <w:p w:rsidR="00C47DD2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24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657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  <w:lang w:eastAsia="ru-RU"/>
        </w:rPr>
      </w:pPr>
      <w:r w:rsidRPr="000A0FF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Требования к математической подготовке</w:t>
      </w: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обязательной подготовки обучающегося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14"/>
          <w:szCs w:val="14"/>
          <w:lang w:eastAsia="ru-RU"/>
        </w:rPr>
        <w:t>       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Уметь находить первообразные, пользуясь таблицей первообразных.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Знать свойство первообразной</w:t>
      </w:r>
      <w:r w:rsidRPr="000A0FF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Знать правила нахождения первообразных.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Уметь вычислять интегралы в простых случаях</w:t>
      </w:r>
      <w:r w:rsidRPr="000A0FF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Уметь находить площадь криволинейной трапеции</w:t>
      </w:r>
      <w:r w:rsidRPr="000A0FF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возможной подготовки обучающегося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   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Освоить технику нахождения первообразных.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    Усвоить геометрический смысл интеграла.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    Освоить технику вычисления интегралов.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    Научиться находить площади фигур в более сложных случаях.</w:t>
      </w:r>
      <w:r w:rsidRPr="000A0FF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 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обязательной подготовки выпускника</w:t>
      </w:r>
    </w:p>
    <w:p w:rsidR="00C47DD2" w:rsidRPr="000A0FF5" w:rsidRDefault="000F224E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position w:val="-46"/>
          <w:sz w:val="24"/>
          <w:szCs w:val="24"/>
          <w:lang w:eastAsia="ru-RU"/>
        </w:rPr>
        <w:lastRenderedPageBreak/>
        <w:pict>
          <v:shape id="_x0000_i1035" type="#_x0000_t75" style="width:408pt;height:80.75pt">
            <v:imagedata r:id="rId16" o:title=""/>
          </v:shape>
        </w:pict>
      </w:r>
    </w:p>
    <w:p w:rsidR="00C47DD2" w:rsidRPr="000A0FF5" w:rsidRDefault="000F224E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position w:val="-46"/>
          <w:sz w:val="24"/>
          <w:szCs w:val="24"/>
          <w:lang w:eastAsia="ru-RU"/>
        </w:rPr>
        <w:pict>
          <v:shape id="_x0000_i1036" type="#_x0000_t75" style="width:330.55pt;height:87.25pt">
            <v:imagedata r:id="rId17" o:title=""/>
          </v:shape>
        </w:pic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возможной подготовки выпускника</w:t>
      </w:r>
    </w:p>
    <w:p w:rsidR="00C47DD2" w:rsidRPr="000A0FF5" w:rsidRDefault="000F224E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position w:val="-82"/>
          <w:sz w:val="24"/>
          <w:szCs w:val="24"/>
          <w:lang w:eastAsia="ru-RU"/>
        </w:rPr>
        <w:pict>
          <v:shape id="_x0000_i1037" type="#_x0000_t75" style="width:441.8pt;height:82.9pt">
            <v:imagedata r:id="rId18" o:title=""/>
          </v:shape>
        </w:pict>
      </w:r>
      <w:r w:rsidR="00C47DD2"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   </w:t>
      </w:r>
    </w:p>
    <w:p w:rsidR="00C47DD2" w:rsidRPr="000A0FF5" w:rsidRDefault="000F224E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position w:val="-86"/>
          <w:sz w:val="24"/>
          <w:szCs w:val="24"/>
          <w:lang w:eastAsia="ru-RU"/>
        </w:rPr>
        <w:pict>
          <v:shape id="_x0000_i1038" type="#_x0000_t75" style="width:394.9pt;height:121.1pt">
            <v:imagedata r:id="rId19" o:title=""/>
          </v:shape>
        </w:pict>
      </w: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Тема 5 «Элементы математической статистики, комбинаторики и теории вероятностей» (20 часов)</w:t>
      </w: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Раздел математики. Сквозная линия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Числа и вычисления.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Множества и комбинаторика</w:t>
      </w:r>
      <w:r w:rsidRPr="000A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Статистика.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Вероятность.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Обязательный минимум содержания образовательной области математика</w:t>
      </w:r>
    </w:p>
    <w:p w:rsidR="00C47DD2" w:rsidRPr="000A0FF5" w:rsidRDefault="00C47DD2" w:rsidP="000A0FF5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Статистическая обработка данных.</w:t>
      </w:r>
    </w:p>
    <w:p w:rsidR="00C47DD2" w:rsidRPr="000A0FF5" w:rsidRDefault="00C47DD2" w:rsidP="000A0FF5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Сочетания и размещения в комбинаторике.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Случайные события и их вероятности.</w:t>
      </w: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Программа. Контроль за ее выполнением</w:t>
      </w: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5"/>
        <w:gridCol w:w="568"/>
        <w:gridCol w:w="851"/>
        <w:gridCol w:w="2551"/>
        <w:gridCol w:w="2890"/>
      </w:tblGrid>
      <w:tr w:rsidR="00C47DD2" w:rsidRPr="00D2196D">
        <w:tc>
          <w:tcPr>
            <w:tcW w:w="1582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283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</w:t>
            </w:r>
          </w:p>
        </w:tc>
        <w:tc>
          <w:tcPr>
            <w:tcW w:w="424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1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отметки</w:t>
            </w:r>
          </w:p>
        </w:tc>
        <w:tc>
          <w:tcPr>
            <w:tcW w:w="1440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Компьютерное обеспечение</w:t>
            </w:r>
          </w:p>
          <w:p w:rsidR="00C47DD2" w:rsidRPr="000A0FF5" w:rsidRDefault="00DF2861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="00C47DD2"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рока</w:t>
            </w:r>
          </w:p>
        </w:tc>
      </w:tr>
      <w:tr w:rsidR="00C47DD2" w:rsidRPr="00D2196D">
        <w:tc>
          <w:tcPr>
            <w:tcW w:w="1582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Комбинированный урок «</w:t>
            </w:r>
            <w:r w:rsidRPr="000A0F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Статистическая обработка </w:t>
            </w:r>
            <w:r w:rsidRPr="000A0F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данных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271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Демонстрационный материал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0A0F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Статистическая обработка данных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C47DD2" w:rsidRPr="00D2196D">
        <w:tc>
          <w:tcPr>
            <w:tcW w:w="1582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Урок- практикум по статистической обработке данных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29.01-04.02</w:t>
            </w:r>
          </w:p>
        </w:tc>
        <w:tc>
          <w:tcPr>
            <w:tcW w:w="1271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Сам.  работа 5.1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A0FF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Статистическая обработка данных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для устного счета. Упр.19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«Статистическая обработка данных»</w:t>
            </w:r>
          </w:p>
        </w:tc>
      </w:tr>
      <w:tr w:rsidR="00C47DD2" w:rsidRPr="00D2196D">
        <w:tc>
          <w:tcPr>
            <w:tcW w:w="1582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 «Простейшие вероятностные задачи»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1271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DD2" w:rsidRPr="00D2196D">
        <w:tc>
          <w:tcPr>
            <w:tcW w:w="1582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Урок- решение простейших вероятностных задач 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09.02-12.02</w:t>
            </w:r>
          </w:p>
        </w:tc>
        <w:tc>
          <w:tcPr>
            <w:tcW w:w="1271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Сам.работа 5.2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«Простейшие вероятностные задачи»</w:t>
            </w: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для устного счета. Упр.20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«Простейшие вероятностные задачи»</w:t>
            </w:r>
          </w:p>
        </w:tc>
      </w:tr>
      <w:tr w:rsidR="00C47DD2" w:rsidRPr="00D2196D">
        <w:tc>
          <w:tcPr>
            <w:tcW w:w="1582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Комбинированный урок «Сочетания и размещения»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271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DD2" w:rsidRPr="00D2196D">
        <w:tc>
          <w:tcPr>
            <w:tcW w:w="1582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 задач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теме «Сочетания и размещения»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18.02-23.02</w:t>
            </w:r>
          </w:p>
        </w:tc>
        <w:tc>
          <w:tcPr>
            <w:tcW w:w="1271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DD2" w:rsidRPr="00D2196D">
        <w:tc>
          <w:tcPr>
            <w:tcW w:w="1582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 «Формула бинома Ньютона»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271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DD2" w:rsidRPr="00D2196D">
        <w:tc>
          <w:tcPr>
            <w:tcW w:w="1582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 задач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теме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26.02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1271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Сам. работа 5.3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«Сочетания и размещения. Формула бинома Ньютона »</w:t>
            </w: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DD2" w:rsidRPr="00D2196D">
        <w:tc>
          <w:tcPr>
            <w:tcW w:w="1582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Урок- исследование «Случайные события и их вероятности»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1271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47DD2" w:rsidRPr="00D2196D">
        <w:tc>
          <w:tcPr>
            <w:tcW w:w="1582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 задач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теме 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«Случайные события и их вероятности»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05.03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271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5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«Элементы комбинаторики, статистики и теории вероятностей»</w:t>
            </w: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DD2" w:rsidRPr="00D2196D">
        <w:tc>
          <w:tcPr>
            <w:tcW w:w="1582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Урок- контрольная работа.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271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№6</w:t>
            </w:r>
          </w:p>
        </w:tc>
        <w:tc>
          <w:tcPr>
            <w:tcW w:w="1440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Требования к математической подготовке</w:t>
      </w:r>
      <w:r w:rsidRPr="000A0F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обязательной подготовки обучающегося</w:t>
      </w:r>
    </w:p>
    <w:p w:rsidR="00C47DD2" w:rsidRPr="000A0FF5" w:rsidRDefault="00C47DD2" w:rsidP="000A0FF5">
      <w:pPr>
        <w:spacing w:before="60"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>       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Уметь решать комбинаторные задачи. </w:t>
      </w:r>
    </w:p>
    <w:p w:rsidR="00C47DD2" w:rsidRPr="000A0FF5" w:rsidRDefault="00C47DD2" w:rsidP="000A0FF5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Уметь извлекать информацию, представленную в таблицах, на диаграммах, графиках.</w:t>
      </w:r>
    </w:p>
    <w:p w:rsidR="00C47DD2" w:rsidRPr="000A0FF5" w:rsidRDefault="00C47DD2" w:rsidP="000A0FF5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Уметь составлять таблицы, строить диаграммы, графики. </w:t>
      </w:r>
    </w:p>
    <w:p w:rsidR="00C47DD2" w:rsidRPr="000A0FF5" w:rsidRDefault="00C47DD2" w:rsidP="000A0FF5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Уметь вычислять средние значения результатов измерений. </w:t>
      </w:r>
    </w:p>
    <w:p w:rsidR="00C47DD2" w:rsidRPr="000A0FF5" w:rsidRDefault="00C47DD2" w:rsidP="000A0FF5">
      <w:pPr>
        <w:numPr>
          <w:ilvl w:val="0"/>
          <w:numId w:val="27"/>
        </w:numPr>
        <w:spacing w:before="60"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Уметь находить вероятности случайных событий в простейших случаях.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возможной подготовки обучающегося</w:t>
      </w:r>
    </w:p>
    <w:p w:rsidR="00C47DD2" w:rsidRPr="000A0FF5" w:rsidRDefault="00C47DD2" w:rsidP="000A0FF5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Уметь находить частоту события, используя собственные наблюдения и готовые статистические данные.</w:t>
      </w:r>
    </w:p>
    <w:p w:rsidR="00C47DD2" w:rsidRPr="000A0FF5" w:rsidRDefault="00C47DD2" w:rsidP="000A0FF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 решения учебных и практических задач, требующих систематического перебора вариантов.</w:t>
      </w:r>
    </w:p>
    <w:p w:rsidR="00C47DD2" w:rsidRPr="000A0FF5" w:rsidRDefault="00C47DD2" w:rsidP="000A0FF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Использовать приобретенные знания и умения в практической деятельности и повседневной жизни для сравнения шансов наступления случайных событий, оценки вероятности случайного события в практических ситуациях, сопоставления модели с реальной ситуацией.</w:t>
      </w:r>
    </w:p>
    <w:p w:rsidR="00C47DD2" w:rsidRPr="000A0FF5" w:rsidRDefault="00C47DD2" w:rsidP="000A0FF5">
      <w:pPr>
        <w:numPr>
          <w:ilvl w:val="0"/>
          <w:numId w:val="17"/>
        </w:num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Понимать различные статистические утверждения.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обязательной подготовки выпускника</w:t>
      </w:r>
    </w:p>
    <w:p w:rsidR="00C47DD2" w:rsidRPr="000A0FF5" w:rsidRDefault="00C47DD2" w:rsidP="000A0FF5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Сколькими способами могут разместиться 6 человек в салоне автобуса на шести свободных местах? </w:t>
      </w:r>
    </w:p>
    <w:p w:rsidR="00C47DD2" w:rsidRPr="000A0FF5" w:rsidRDefault="00C47DD2" w:rsidP="000A0FF5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Сколько трехзначных чисел, в которых нет одинаковых цифр, можно составить из цифр 1, 2, 3, 4, 5?</w:t>
      </w:r>
    </w:p>
    <w:p w:rsidR="00C47DD2" w:rsidRPr="000A0FF5" w:rsidRDefault="00C47DD2" w:rsidP="000A0FF5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Из 12 членов туристической группы надо выбрать трех дежурных. Сколькими способами можно сделать такой выбор?</w:t>
      </w:r>
    </w:p>
    <w:p w:rsidR="00C47DD2" w:rsidRPr="000A0FF5" w:rsidRDefault="00C47DD2" w:rsidP="000A0FF5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Какова вероятность того, что при бросании игрального кубика выпадет более 4 очков?</w:t>
      </w:r>
    </w:p>
    <w:p w:rsidR="00C47DD2" w:rsidRPr="000A0FF5" w:rsidRDefault="00C47DD2" w:rsidP="000A0FF5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В таблице показан расход электроэнергии некоторой семьей в течение года: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03"/>
        <w:gridCol w:w="685"/>
        <w:gridCol w:w="685"/>
        <w:gridCol w:w="686"/>
        <w:gridCol w:w="686"/>
        <w:gridCol w:w="686"/>
        <w:gridCol w:w="686"/>
        <w:gridCol w:w="686"/>
        <w:gridCol w:w="686"/>
        <w:gridCol w:w="686"/>
        <w:gridCol w:w="686"/>
        <w:gridCol w:w="686"/>
        <w:gridCol w:w="686"/>
      </w:tblGrid>
      <w:tr w:rsidR="00C47DD2" w:rsidRPr="00D2196D">
        <w:tc>
          <w:tcPr>
            <w:tcW w:w="779" w:type="dxa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779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0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0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0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0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0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C47DD2" w:rsidRPr="00D2196D">
        <w:tc>
          <w:tcPr>
            <w:tcW w:w="779" w:type="dxa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 электроэнергии, квтч</w:t>
            </w:r>
          </w:p>
        </w:tc>
        <w:tc>
          <w:tcPr>
            <w:tcW w:w="779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79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80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80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80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80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80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80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80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80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80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80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86</w:t>
            </w:r>
          </w:p>
        </w:tc>
      </w:tr>
    </w:tbl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         Построить столбчатую диаграмму расходов электроэнергии семьи в течение    года.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возможной подготовки выпускника</w:t>
      </w:r>
    </w:p>
    <w:p w:rsidR="00C47DD2" w:rsidRPr="000A0FF5" w:rsidRDefault="00C47DD2" w:rsidP="000A0FF5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Из 20 вопросов к экзамену Вова 12 вопросов выучил, 5 совсем не смотрел, а в остальных что-то знает, а что-то нет. На экзамене в билете будет три вопроса.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       а) Сколько существует вариантов билетов?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       б) Сколько из них тех, в которых Вова знает все вопросы?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       в) Сколько из них тех, в которых есть вопросы всех трех типов?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       г) Сколько из них тех, в которых Вова выучил большинство вопросов?</w:t>
      </w:r>
    </w:p>
    <w:p w:rsidR="00C47DD2" w:rsidRPr="000A0FF5" w:rsidRDefault="00C47DD2" w:rsidP="000A0FF5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Случайным образом одновременно выбирают две буквы из 33 букв русского алфавита. Найдите вероятность того, что: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       а) обе они гласные;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       б) среди них есть буква «ь»;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       в) среди них нет буквы «а»;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       г) одна буква гласная, а другая согласная.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Тема 6. «Уравнения и неравенства. Системы уравнений и неравенств» (17 часов)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Раздел математики. Сквозная линия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Уравнения и неравенства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Обязательный минимум содержания образовательной области математика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Уравнения с одной переменной.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Равносильность уравнений.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Общие методы решения уравнений.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Системы уравнений.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Неравенства с одной переменной.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Программа. Контроль за ее выполнением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318"/>
        <w:gridCol w:w="568"/>
        <w:gridCol w:w="708"/>
        <w:gridCol w:w="2408"/>
        <w:gridCol w:w="3033"/>
      </w:tblGrid>
      <w:tr w:rsidR="00C47DD2" w:rsidRPr="00D2196D">
        <w:trPr>
          <w:trHeight w:val="1104"/>
        </w:trPr>
        <w:tc>
          <w:tcPr>
            <w:tcW w:w="1653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283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</w:t>
            </w:r>
          </w:p>
        </w:tc>
        <w:tc>
          <w:tcPr>
            <w:tcW w:w="353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и 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отметки</w:t>
            </w:r>
          </w:p>
        </w:tc>
        <w:tc>
          <w:tcPr>
            <w:tcW w:w="1511" w:type="pc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Компьютерное обеспечение </w:t>
            </w:r>
          </w:p>
          <w:p w:rsidR="00C47DD2" w:rsidRPr="000A0FF5" w:rsidRDefault="00DF2861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="00C47DD2"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рока</w:t>
            </w:r>
          </w:p>
        </w:tc>
      </w:tr>
      <w:tr w:rsidR="00C47DD2" w:rsidRPr="00D2196D">
        <w:trPr>
          <w:trHeight w:val="858"/>
        </w:trPr>
        <w:tc>
          <w:tcPr>
            <w:tcW w:w="1653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У-1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«Равносильность уравнений»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1200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858"/>
        </w:trPr>
        <w:tc>
          <w:tcPr>
            <w:tcW w:w="1653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У-2 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Урок- закрепление изученного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теме 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«Равносильность уравнений»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200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Задания для устного счета. Упр.21        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«Решение показательных уравнений»    </w:t>
            </w:r>
          </w:p>
        </w:tc>
      </w:tr>
      <w:tr w:rsidR="00C47DD2" w:rsidRPr="00D2196D">
        <w:trPr>
          <w:trHeight w:val="843"/>
        </w:trPr>
        <w:tc>
          <w:tcPr>
            <w:tcW w:w="1653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У-3 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«Общие методы решения уравнений»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200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Демонстрационный материал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«Решение уравнений методом Мини-максов»    </w:t>
            </w:r>
          </w:p>
        </w:tc>
      </w:tr>
      <w:tr w:rsidR="00C47DD2" w:rsidRPr="00D2196D">
        <w:trPr>
          <w:trHeight w:val="416"/>
        </w:trPr>
        <w:tc>
          <w:tcPr>
            <w:tcW w:w="165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У-4 Р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 задач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«Общие методы решения уравнений»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30.03</w:t>
            </w:r>
          </w:p>
        </w:tc>
        <w:tc>
          <w:tcPr>
            <w:tcW w:w="1200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511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Демонстрационный материал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«Применение свойств функций для решения  уравнений»    </w:t>
            </w:r>
          </w:p>
        </w:tc>
      </w:tr>
      <w:tr w:rsidR="00C47DD2" w:rsidRPr="00D2196D">
        <w:trPr>
          <w:trHeight w:val="376"/>
        </w:trPr>
        <w:tc>
          <w:tcPr>
            <w:tcW w:w="1653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У-5 Р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 задач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«Общие методы решения уравнений»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1200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6.1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«Общие методы решения уравнений»</w:t>
            </w:r>
          </w:p>
        </w:tc>
        <w:tc>
          <w:tcPr>
            <w:tcW w:w="1511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Задания для устного счета. Упр.22        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«Решение логарифмических  уравнений»     </w:t>
            </w:r>
          </w:p>
        </w:tc>
      </w:tr>
      <w:tr w:rsidR="00C47DD2" w:rsidRPr="00D2196D">
        <w:trPr>
          <w:trHeight w:val="891"/>
        </w:trPr>
        <w:tc>
          <w:tcPr>
            <w:tcW w:w="1653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У-6 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«Решение неравенств с одной переменной»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1200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511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Демонстрационный материал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«Использование графиков при решении неравенств»    </w:t>
            </w:r>
          </w:p>
        </w:tc>
      </w:tr>
      <w:tr w:rsidR="00C47DD2" w:rsidRPr="00D2196D">
        <w:trPr>
          <w:trHeight w:val="891"/>
        </w:trPr>
        <w:tc>
          <w:tcPr>
            <w:tcW w:w="1653" w:type="pct"/>
          </w:tcPr>
          <w:p w:rsidR="00C47DD2" w:rsidRPr="000A0FF5" w:rsidRDefault="00C47DD2" w:rsidP="0049791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У-7 Р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 задач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теме 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«Решение неравенств с одной переменной»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1200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511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784"/>
        </w:trPr>
        <w:tc>
          <w:tcPr>
            <w:tcW w:w="1653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У-8 Р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 задач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теме 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«Решение неравенств с одной переменной»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1200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6.2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«Неравенства»</w:t>
            </w:r>
          </w:p>
        </w:tc>
        <w:tc>
          <w:tcPr>
            <w:tcW w:w="1511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537"/>
        </w:trPr>
        <w:tc>
          <w:tcPr>
            <w:tcW w:w="1653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У-9 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 «Уравнения и неравенства с двумя переменными»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09.04</w:t>
            </w:r>
          </w:p>
        </w:tc>
        <w:tc>
          <w:tcPr>
            <w:tcW w:w="1200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Дем. материал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Неравенства с двумя переменными»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Дем. материал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«Системы неравенств с двумя переменными»</w:t>
            </w:r>
          </w:p>
        </w:tc>
      </w:tr>
      <w:tr w:rsidR="00C47DD2" w:rsidRPr="00D2196D">
        <w:trPr>
          <w:trHeight w:val="891"/>
        </w:trPr>
        <w:tc>
          <w:tcPr>
            <w:tcW w:w="1653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У-10 Р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 задач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теме 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«Уравнения и неравенства с двумя переменными»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1200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6.3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«Уравнения и неравенства с двумя переменными»</w:t>
            </w:r>
          </w:p>
        </w:tc>
        <w:tc>
          <w:tcPr>
            <w:tcW w:w="1511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784"/>
        </w:trPr>
        <w:tc>
          <w:tcPr>
            <w:tcW w:w="1653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У-11 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 «Системы уравнений»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200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511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Демонстрационный материал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Графический способ решения систем уравнений»</w:t>
            </w:r>
          </w:p>
        </w:tc>
      </w:tr>
      <w:tr w:rsidR="00C47DD2" w:rsidRPr="00D2196D">
        <w:trPr>
          <w:trHeight w:val="578"/>
        </w:trPr>
        <w:tc>
          <w:tcPr>
            <w:tcW w:w="1653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У-12 Р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 задач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теме 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«Системы уравнений»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1200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Задания для устного счета. Упр.23        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«Системы уравнений с двумя переменными»    </w:t>
            </w:r>
          </w:p>
        </w:tc>
      </w:tr>
      <w:tr w:rsidR="00C47DD2" w:rsidRPr="00D2196D">
        <w:trPr>
          <w:trHeight w:val="784"/>
        </w:trPr>
        <w:tc>
          <w:tcPr>
            <w:tcW w:w="1653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У-13 Р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ешение задач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теме 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«Системы уравнений»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200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6.4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«Системы уравнений»</w:t>
            </w:r>
          </w:p>
        </w:tc>
        <w:tc>
          <w:tcPr>
            <w:tcW w:w="1511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784"/>
        </w:trPr>
        <w:tc>
          <w:tcPr>
            <w:tcW w:w="1653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«Уравнения и неравенства с параметрами»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511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785"/>
        </w:trPr>
        <w:tc>
          <w:tcPr>
            <w:tcW w:w="1653" w:type="pct"/>
          </w:tcPr>
          <w:p w:rsidR="00C47DD2" w:rsidRPr="000A0FF5" w:rsidRDefault="00C47DD2" w:rsidP="0049791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У-14. Практикум по решению уравнений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200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511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785"/>
        </w:trPr>
        <w:tc>
          <w:tcPr>
            <w:tcW w:w="1653" w:type="pct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У- 15,16 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Урок- контрольная работа 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1200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Контрольная работа №7</w:t>
            </w:r>
          </w:p>
        </w:tc>
        <w:tc>
          <w:tcPr>
            <w:tcW w:w="1511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785"/>
        </w:trPr>
        <w:tc>
          <w:tcPr>
            <w:tcW w:w="1653" w:type="pct"/>
          </w:tcPr>
          <w:p w:rsidR="00C47DD2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У-17 Резерв</w:t>
            </w:r>
          </w:p>
        </w:tc>
        <w:tc>
          <w:tcPr>
            <w:tcW w:w="28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200" w:type="pct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511" w:type="pct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Требования к математической подготовке</w:t>
      </w: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обязательной подготовки обучающегося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Уметь решать рациональные, показательные и логарифмические уравнения и неравенства, простейшие иррациональные и тригонометрические уравнения, их системы.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Symbol" w:hAnsi="Symbol" w:cs="Symbol"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Уметь составлять уравнения инеравенства по условию задачи. 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возможной подготовки обучающегося</w:t>
      </w:r>
    </w:p>
    <w:p w:rsidR="00C47DD2" w:rsidRPr="000A0FF5" w:rsidRDefault="00C47DD2" w:rsidP="000A0FF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 построения и исследования простейших математических моделей.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Уметь решать уравнения и неравенства, используя различные методы их решения.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Symbol" w:hAnsi="Symbol" w:cs="Symbol"/>
          <w:b/>
          <w:bCs/>
          <w:sz w:val="28"/>
          <w:szCs w:val="28"/>
          <w:lang w:eastAsia="ru-RU"/>
        </w:rPr>
        <w:t></w:t>
      </w:r>
      <w:r w:rsidRPr="000A0FF5">
        <w:rPr>
          <w:rFonts w:ascii="Times New Roman" w:hAnsi="Times New Roman" w:cs="Times New Roman"/>
          <w:b/>
          <w:bCs/>
          <w:sz w:val="14"/>
          <w:szCs w:val="14"/>
          <w:lang w:eastAsia="ru-RU"/>
        </w:rPr>
        <w:t xml:space="preserve">        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Знать и понимать теоремы о равносильности уравнений, уметь использовать их на практике.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обязательной подготовки выпускника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4"/>
          <w:szCs w:val="24"/>
          <w:lang w:eastAsia="ru-RU"/>
        </w:rPr>
        <w:t>●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 Решите уравнение:</w:t>
      </w:r>
    </w:p>
    <w:p w:rsidR="00C47DD2" w:rsidRPr="000A0FF5" w:rsidRDefault="000F224E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position w:val="-12"/>
          <w:sz w:val="28"/>
          <w:szCs w:val="28"/>
          <w:lang w:eastAsia="ru-RU"/>
        </w:rPr>
        <w:pict>
          <v:shape id="_x0000_i1039" type="#_x0000_t75" style="width:428.75pt;height:20.75pt">
            <v:imagedata r:id="rId20" o:title=""/>
          </v:shape>
        </w:pic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4"/>
          <w:szCs w:val="24"/>
          <w:lang w:eastAsia="ru-RU"/>
        </w:rPr>
        <w:t>●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 Решите неравенство:</w:t>
      </w:r>
    </w:p>
    <w:p w:rsidR="00C47DD2" w:rsidRPr="000A0FF5" w:rsidRDefault="000F224E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position w:val="-18"/>
          <w:sz w:val="28"/>
          <w:szCs w:val="28"/>
          <w:lang w:eastAsia="ru-RU"/>
        </w:rPr>
        <w:lastRenderedPageBreak/>
        <w:pict>
          <v:shape id="_x0000_i1040" type="#_x0000_t75" style="width:339.25pt;height:25.1pt">
            <v:imagedata r:id="rId21" o:title=""/>
          </v:shape>
        </w:pic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4"/>
          <w:szCs w:val="24"/>
          <w:lang w:eastAsia="ru-RU"/>
        </w:rPr>
        <w:t>●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 Решите систему уравнений:</w:t>
      </w:r>
    </w:p>
    <w:p w:rsidR="00C47DD2" w:rsidRPr="000A0FF5" w:rsidRDefault="000F224E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position w:val="-36"/>
          <w:sz w:val="28"/>
          <w:szCs w:val="28"/>
          <w:lang w:eastAsia="ru-RU"/>
        </w:rPr>
        <w:pict>
          <v:shape id="_x0000_i1041" type="#_x0000_t75" style="width:80.75pt;height:42.55pt">
            <v:imagedata r:id="rId22" o:title=""/>
          </v:shape>
        </w:pic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     Уровень возможной подготовки выпускника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4"/>
          <w:szCs w:val="24"/>
          <w:lang w:eastAsia="ru-RU"/>
        </w:rPr>
        <w:t>●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 Решите уравнение:</w:t>
      </w:r>
      <w:r w:rsidR="000F224E">
        <w:rPr>
          <w:rFonts w:ascii="Times New Roman" w:eastAsia="Times New Roman" w:hAnsi="Times New Roman"/>
          <w:b/>
          <w:bCs/>
          <w:i/>
          <w:iCs/>
          <w:position w:val="-14"/>
          <w:sz w:val="28"/>
          <w:szCs w:val="28"/>
          <w:lang w:eastAsia="ru-RU"/>
        </w:rPr>
        <w:pict>
          <v:shape id="_x0000_i1042" type="#_x0000_t75" style="width:146.2pt;height:21.8pt">
            <v:imagedata r:id="rId23" o:title=""/>
          </v:shape>
        </w:pic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4"/>
          <w:szCs w:val="24"/>
          <w:lang w:eastAsia="ru-RU"/>
        </w:rPr>
        <w:t>●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 Решите неравенство:     </w:t>
      </w:r>
      <w:r w:rsidR="000F224E">
        <w:rPr>
          <w:rFonts w:ascii="Times New Roman" w:eastAsia="Times New Roman" w:hAnsi="Times New Roman"/>
          <w:position w:val="-32"/>
          <w:sz w:val="28"/>
          <w:szCs w:val="28"/>
          <w:lang w:eastAsia="ru-RU"/>
        </w:rPr>
        <w:pict>
          <v:shape id="_x0000_i1043" type="#_x0000_t75" style="width:150.55pt;height:60pt">
            <v:imagedata r:id="rId24" o:title=""/>
          </v:shape>
        </w:pic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4"/>
          <w:szCs w:val="24"/>
          <w:lang w:eastAsia="ru-RU"/>
        </w:rPr>
        <w:t>●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  Решите систему уравнений:       </w:t>
      </w:r>
      <w:r w:rsidR="000F224E">
        <w:rPr>
          <w:rFonts w:ascii="Times New Roman" w:eastAsia="Times New Roman" w:hAnsi="Times New Roman"/>
          <w:position w:val="-34"/>
          <w:sz w:val="28"/>
          <w:szCs w:val="28"/>
          <w:lang w:eastAsia="ru-RU"/>
        </w:rPr>
        <w:pict>
          <v:shape id="_x0000_i1044" type="#_x0000_t75" style="width:134.2pt;height:46.9pt">
            <v:imagedata r:id="rId25" o:title=""/>
          </v:shape>
        </w:pic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0A0FF5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Тема 7. «Итоговое повторение курса</w:t>
      </w: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алгебры и начал анализа» (9часов)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Раздел математики. Сквозная линия</w:t>
      </w:r>
    </w:p>
    <w:p w:rsidR="00C47DD2" w:rsidRPr="000A0FF5" w:rsidRDefault="00C47DD2" w:rsidP="000A0FF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Вычисления и преобразования</w:t>
      </w:r>
    </w:p>
    <w:p w:rsidR="00C47DD2" w:rsidRPr="000A0FF5" w:rsidRDefault="00C47DD2" w:rsidP="000A0FF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Уравнения и неравенства</w:t>
      </w:r>
    </w:p>
    <w:p w:rsidR="00C47DD2" w:rsidRPr="000A0FF5" w:rsidRDefault="00C47DD2" w:rsidP="000A0FF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Функции</w:t>
      </w:r>
    </w:p>
    <w:p w:rsidR="00C47DD2" w:rsidRPr="000A0FF5" w:rsidRDefault="00C47DD2" w:rsidP="000A0FF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Множества и комбинаторика. Статистика. Вероятность.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Обязательный минимум содержания образовательной области математика</w:t>
      </w:r>
    </w:p>
    <w:p w:rsidR="00C47DD2" w:rsidRPr="000A0FF5" w:rsidRDefault="00C47DD2" w:rsidP="000A0FF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Корень степени  </w:t>
      </w:r>
      <w:r w:rsidRPr="000A0FF5">
        <w:rPr>
          <w:rFonts w:ascii="Times New Roman" w:hAnsi="Times New Roman" w:cs="Times New Roman"/>
          <w:sz w:val="28"/>
          <w:szCs w:val="28"/>
          <w:lang w:val="en-US" w:eastAsia="ru-RU"/>
        </w:rPr>
        <w:t>n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C47DD2" w:rsidRPr="000A0FF5" w:rsidRDefault="00C47DD2" w:rsidP="000A0FF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Степень с рациональным показателем.  </w:t>
      </w:r>
    </w:p>
    <w:p w:rsidR="00C47DD2" w:rsidRPr="000A0FF5" w:rsidRDefault="00C47DD2" w:rsidP="000A0FF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Логарифм. </w:t>
      </w:r>
    </w:p>
    <w:p w:rsidR="00C47DD2" w:rsidRPr="000A0FF5" w:rsidRDefault="00C47DD2" w:rsidP="000A0FF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Синус, косинус, тангенс, котангенс. Прогрессии.</w:t>
      </w:r>
    </w:p>
    <w:p w:rsidR="00C47DD2" w:rsidRPr="000A0FF5" w:rsidRDefault="00C47DD2" w:rsidP="000A0FF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Общие приемы решения уравнений. Решение уравнений. Системы уравнений с двумя переменными. Неравенства с одной переменной. </w:t>
      </w:r>
    </w:p>
    <w:p w:rsidR="00C47DD2" w:rsidRPr="000A0FF5" w:rsidRDefault="00C47DD2" w:rsidP="000A0FF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Область определения функции. </w:t>
      </w:r>
    </w:p>
    <w:p w:rsidR="00C47DD2" w:rsidRPr="000A0FF5" w:rsidRDefault="00C47DD2" w:rsidP="000A0FF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Область значений функции. </w:t>
      </w:r>
    </w:p>
    <w:p w:rsidR="00C47DD2" w:rsidRPr="000A0FF5" w:rsidRDefault="00C47DD2" w:rsidP="000A0FF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Периодичность. Четность (нечетность). Возрастание (убывание). </w:t>
      </w:r>
    </w:p>
    <w:p w:rsidR="00C47DD2" w:rsidRPr="000A0FF5" w:rsidRDefault="00C47DD2" w:rsidP="000A0FF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Экстремумы. Наибольшее (наименьшее) значение. </w:t>
      </w:r>
    </w:p>
    <w:p w:rsidR="00C47DD2" w:rsidRPr="000A0FF5" w:rsidRDefault="00C47DD2" w:rsidP="000A0FF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Графики функций. </w:t>
      </w:r>
    </w:p>
    <w:p w:rsidR="00C47DD2" w:rsidRPr="000A0FF5" w:rsidRDefault="00C47DD2" w:rsidP="000A0FF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Производная. </w:t>
      </w:r>
    </w:p>
    <w:p w:rsidR="00C47DD2" w:rsidRPr="000A0FF5" w:rsidRDefault="00C47DD2" w:rsidP="000A0FF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Исследование функции с помощью производной. </w:t>
      </w:r>
    </w:p>
    <w:p w:rsidR="00C47DD2" w:rsidRPr="000A0FF5" w:rsidRDefault="00C47DD2" w:rsidP="000A0FF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Первообразная. Интеграл.</w:t>
      </w:r>
    </w:p>
    <w:p w:rsidR="00C47DD2" w:rsidRPr="000A0FF5" w:rsidRDefault="00C47DD2" w:rsidP="000A0FF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Площадь криволинейной трапеции.</w:t>
      </w:r>
    </w:p>
    <w:p w:rsidR="00C47DD2" w:rsidRPr="000A0FF5" w:rsidRDefault="00C47DD2" w:rsidP="000A0FF5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Статистическая обработка данных.</w:t>
      </w:r>
    </w:p>
    <w:p w:rsidR="00C47DD2" w:rsidRPr="000A0FF5" w:rsidRDefault="00C47DD2" w:rsidP="000A0FF5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Решение комбинаторных задач.</w:t>
      </w:r>
    </w:p>
    <w:p w:rsidR="00C47DD2" w:rsidRPr="000A0FF5" w:rsidRDefault="00C47DD2" w:rsidP="000A0FF5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Случайные события и их вероятности.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Программа. Контроль за ее выполнением</w:t>
      </w:r>
    </w:p>
    <w:tbl>
      <w:tblPr>
        <w:tblW w:w="100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784"/>
        <w:gridCol w:w="3024"/>
        <w:gridCol w:w="3096"/>
      </w:tblGrid>
      <w:tr w:rsidR="00C47DD2" w:rsidRPr="00D2196D">
        <w:trPr>
          <w:trHeight w:val="297"/>
        </w:trPr>
        <w:tc>
          <w:tcPr>
            <w:tcW w:w="3104" w:type="dxa"/>
            <w:vMerge w:val="restar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784" w:type="dxa"/>
            <w:vMerge w:val="restar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 во час</w:t>
            </w:r>
          </w:p>
        </w:tc>
        <w:tc>
          <w:tcPr>
            <w:tcW w:w="3024" w:type="dxa"/>
            <w:vMerge w:val="restar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и 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отметки</w:t>
            </w:r>
          </w:p>
        </w:tc>
        <w:tc>
          <w:tcPr>
            <w:tcW w:w="3096" w:type="dxa"/>
            <w:vMerge w:val="restart"/>
            <w:shd w:val="clear" w:color="auto" w:fill="F3F3F3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Компьютерное обеспечение </w:t>
            </w:r>
          </w:p>
          <w:p w:rsidR="00C47DD2" w:rsidRPr="000A0FF5" w:rsidRDefault="004002F9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="00C47DD2" w:rsidRPr="000A0F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рока</w:t>
            </w:r>
          </w:p>
        </w:tc>
      </w:tr>
      <w:tr w:rsidR="00C47DD2" w:rsidRPr="00D2196D">
        <w:trPr>
          <w:trHeight w:val="288"/>
        </w:trPr>
        <w:tc>
          <w:tcPr>
            <w:tcW w:w="3104" w:type="dxa"/>
            <w:vMerge/>
            <w:shd w:val="clear" w:color="auto" w:fill="F3F3F3"/>
            <w:vAlign w:val="center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Merge/>
            <w:shd w:val="clear" w:color="auto" w:fill="F3F3F3"/>
            <w:vAlign w:val="center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vMerge/>
            <w:shd w:val="clear" w:color="auto" w:fill="F3F3F3"/>
            <w:vAlign w:val="center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6" w:type="dxa"/>
            <w:vMerge/>
            <w:shd w:val="clear" w:color="auto" w:fill="F3F3F3"/>
            <w:vAlign w:val="center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293"/>
        </w:trPr>
        <w:tc>
          <w:tcPr>
            <w:tcW w:w="3104" w:type="dxa"/>
            <w:vMerge/>
            <w:shd w:val="clear" w:color="auto" w:fill="F3F3F3"/>
            <w:vAlign w:val="center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Merge/>
            <w:shd w:val="clear" w:color="auto" w:fill="F3F3F3"/>
            <w:vAlign w:val="center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vMerge/>
            <w:shd w:val="clear" w:color="auto" w:fill="F3F3F3"/>
            <w:vAlign w:val="center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6" w:type="dxa"/>
            <w:vMerge/>
            <w:shd w:val="clear" w:color="auto" w:fill="F3F3F3"/>
            <w:vAlign w:val="center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1291"/>
        </w:trPr>
        <w:tc>
          <w:tcPr>
            <w:tcW w:w="3104" w:type="dxa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У- 1,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.Урок- решение задач «Выражения и их преобразования»</w:t>
            </w:r>
          </w:p>
        </w:tc>
        <w:tc>
          <w:tcPr>
            <w:tcW w:w="784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4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7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«Выражения и их преобразования»</w:t>
            </w:r>
          </w:p>
        </w:tc>
        <w:tc>
          <w:tcPr>
            <w:tcW w:w="3096" w:type="dxa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Упр.24 «Действия с числами».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Задания для устного счета. Упр.1 «Выражения и их преобразования».</w:t>
            </w:r>
          </w:p>
        </w:tc>
      </w:tr>
      <w:tr w:rsidR="00C47DD2" w:rsidRPr="00D2196D">
        <w:trPr>
          <w:trHeight w:val="3252"/>
        </w:trPr>
        <w:tc>
          <w:tcPr>
            <w:tcW w:w="3104" w:type="dxa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У- 2,3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.Уроки решения задач «Уравнения и неравенства»</w:t>
            </w:r>
          </w:p>
        </w:tc>
        <w:tc>
          <w:tcPr>
            <w:tcW w:w="784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24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8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«Уравнения»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9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«Графический метод решения неравенств»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10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«Общие приемы решения уравнений» 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11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«Неравенства»</w:t>
            </w:r>
          </w:p>
        </w:tc>
        <w:tc>
          <w:tcPr>
            <w:tcW w:w="3096" w:type="dxa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для устного счета. Упр.25 «Использование графиков при решении неравенств».</w:t>
            </w:r>
          </w:p>
        </w:tc>
      </w:tr>
      <w:tr w:rsidR="00C47DD2" w:rsidRPr="00D2196D">
        <w:trPr>
          <w:trHeight w:val="2827"/>
        </w:trPr>
        <w:tc>
          <w:tcPr>
            <w:tcW w:w="3104" w:type="dxa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У-4, 5 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Урок- решение задач «Свойства функций»</w:t>
            </w:r>
          </w:p>
        </w:tc>
        <w:tc>
          <w:tcPr>
            <w:tcW w:w="784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24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12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«Понятие функции. ООФ»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счет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13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«Область значений функции» 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Устный счет </w:t>
            </w:r>
          </w:p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Тест 14 «Экстеремумы. Наибольшее (наименьшее) значение функции».</w:t>
            </w:r>
          </w:p>
        </w:tc>
        <w:tc>
          <w:tcPr>
            <w:tcW w:w="3096" w:type="dxa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Демонстрационный материал «Множество значений сложной функции».</w:t>
            </w:r>
          </w:p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для устного счета. Упр.26 «Производные элементарных функций».</w:t>
            </w:r>
          </w:p>
        </w:tc>
      </w:tr>
      <w:tr w:rsidR="00C47DD2" w:rsidRPr="00D2196D">
        <w:trPr>
          <w:trHeight w:val="600"/>
        </w:trPr>
        <w:tc>
          <w:tcPr>
            <w:tcW w:w="3104" w:type="dxa"/>
          </w:tcPr>
          <w:p w:rsidR="00C47DD2" w:rsidRPr="000A0FF5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У-6, 7</w:t>
            </w: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Урок- контрольная работа</w:t>
            </w:r>
          </w:p>
        </w:tc>
        <w:tc>
          <w:tcPr>
            <w:tcW w:w="784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24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0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№8</w:t>
            </w:r>
          </w:p>
        </w:tc>
        <w:tc>
          <w:tcPr>
            <w:tcW w:w="3096" w:type="dxa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DD2" w:rsidRPr="00D2196D">
        <w:trPr>
          <w:trHeight w:val="600"/>
        </w:trPr>
        <w:tc>
          <w:tcPr>
            <w:tcW w:w="3104" w:type="dxa"/>
          </w:tcPr>
          <w:p w:rsidR="00C47DD2" w:rsidRDefault="00C47DD2" w:rsidP="000A0F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У-8.9 Резерв</w:t>
            </w:r>
          </w:p>
        </w:tc>
        <w:tc>
          <w:tcPr>
            <w:tcW w:w="784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24" w:type="dxa"/>
          </w:tcPr>
          <w:p w:rsidR="00C47DD2" w:rsidRPr="000A0FF5" w:rsidRDefault="00C47DD2" w:rsidP="000A0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6" w:type="dxa"/>
          </w:tcPr>
          <w:p w:rsidR="00C47DD2" w:rsidRPr="000A0FF5" w:rsidRDefault="00C47DD2" w:rsidP="000A0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0A0FF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Требования к математической подготовке</w:t>
      </w: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обязательной подготовки обучающегося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Уметь:</w:t>
      </w:r>
    </w:p>
    <w:p w:rsidR="00C47DD2" w:rsidRPr="000A0FF5" w:rsidRDefault="00C47DD2" w:rsidP="000A0FF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определять значение функции по значению аргумента при различных способах задания функции;</w:t>
      </w:r>
    </w:p>
    <w:p w:rsidR="00C47DD2" w:rsidRPr="000A0FF5" w:rsidRDefault="00C47DD2" w:rsidP="000A0FF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строить графики изученных функций;</w:t>
      </w:r>
    </w:p>
    <w:p w:rsidR="00C47DD2" w:rsidRPr="000A0FF5" w:rsidRDefault="00C47DD2" w:rsidP="000A0FF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</w:r>
    </w:p>
    <w:p w:rsidR="00C47DD2" w:rsidRPr="000A0FF5" w:rsidRDefault="00C47DD2" w:rsidP="000A0FF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C47DD2" w:rsidRPr="000A0FF5" w:rsidRDefault="00C47DD2" w:rsidP="000A0FF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:rsidR="00C47DD2" w:rsidRPr="000A0FF5" w:rsidRDefault="00C47DD2" w:rsidP="000A0FF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 xml:space="preserve">вычислять значения числовых и буквенных выражений, осуществляя необходимые подстановки и преобразования; </w:t>
      </w:r>
    </w:p>
    <w:p w:rsidR="00C47DD2" w:rsidRPr="000A0FF5" w:rsidRDefault="00C47DD2" w:rsidP="000A0FF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вычислять производные и первообразные элементарных функций, используя справочные материалы;</w:t>
      </w:r>
    </w:p>
    <w:p w:rsidR="00C47DD2" w:rsidRPr="000A0FF5" w:rsidRDefault="00C47DD2" w:rsidP="000A0FF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исследовать в простейших случаях функции на монотонность, находить наибольшие значения функций, строить графики многочленов и простейших рациональных функций с использованием аппарата математического анализа;</w:t>
      </w:r>
    </w:p>
    <w:p w:rsidR="00C47DD2" w:rsidRPr="000A0FF5" w:rsidRDefault="00C47DD2" w:rsidP="000A0FF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решать рациональные, показательные и логарифмические уравнения и неравенства, простейшие иррациональные и тригонометрические уравнения, их системы.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возможной подготовки обучающегося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DD2" w:rsidRPr="000A0FF5" w:rsidRDefault="00C47DD2" w:rsidP="000A0FF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решать уравнения, простейшие системы уравнений, используясвойства функций и их графиков;</w:t>
      </w:r>
    </w:p>
    <w:p w:rsidR="00C47DD2" w:rsidRPr="000A0FF5" w:rsidRDefault="00C47DD2" w:rsidP="000A0FF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вычислять площади с использованием первообразной;</w:t>
      </w:r>
    </w:p>
    <w:p w:rsidR="00C47DD2" w:rsidRPr="000A0FF5" w:rsidRDefault="00C47DD2" w:rsidP="000A0FF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использовать для приближенного решения уравнений и неравенств графический метод;</w:t>
      </w:r>
    </w:p>
    <w:p w:rsidR="00C47DD2" w:rsidRPr="000A0FF5" w:rsidRDefault="00C47DD2" w:rsidP="000A0FF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изображать на координатной плоскости множества решений простейших уравнений и их систем.</w:t>
      </w:r>
    </w:p>
    <w:p w:rsidR="00C47DD2" w:rsidRPr="000A0FF5" w:rsidRDefault="00C47DD2" w:rsidP="000A0FF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строить графики изученных функций;</w:t>
      </w:r>
    </w:p>
    <w:p w:rsidR="00C47DD2" w:rsidRPr="000A0FF5" w:rsidRDefault="00C47DD2" w:rsidP="000A0FF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описывать по графику и по формуле поведение и свойства функций, находить по графику функции наибольшие и наименьшие значения;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использовать приобретенные знания и умения в практической    деятельности и повседневной жизни для:</w:t>
      </w:r>
    </w:p>
    <w:p w:rsidR="00C47DD2" w:rsidRPr="000A0FF5" w:rsidRDefault="00C47DD2" w:rsidP="000A0FF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устройства.</w:t>
      </w:r>
    </w:p>
    <w:p w:rsidR="00C47DD2" w:rsidRPr="000A0FF5" w:rsidRDefault="00C47DD2" w:rsidP="000A0FF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описания с помощью функций различных зависимостей, представления их графически, интерпретации графиков;</w:t>
      </w:r>
    </w:p>
    <w:p w:rsidR="00C47DD2" w:rsidRPr="000A0FF5" w:rsidRDefault="00C47DD2" w:rsidP="000A0FF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решения прикладных задач, в том числе социально-экономических и физических, на наибольшие и наименьшие значения, на нахождение скорости и ускорения.</w:t>
      </w:r>
    </w:p>
    <w:p w:rsidR="00C47DD2" w:rsidRPr="000A0FF5" w:rsidRDefault="00C47DD2" w:rsidP="000A0FF5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построения и исследования простейших математических моделей.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Уровень обязательной подготовки выпускника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  </w:t>
      </w:r>
      <w:r w:rsidR="000F224E">
        <w:rPr>
          <w:rFonts w:ascii="Times New Roman" w:eastAsia="Times New Roman" w:hAnsi="Times New Roman"/>
          <w:b/>
          <w:bCs/>
          <w:i/>
          <w:iCs/>
          <w:position w:val="-158"/>
          <w:sz w:val="28"/>
          <w:szCs w:val="28"/>
          <w:lang w:eastAsia="ru-RU"/>
        </w:rPr>
        <w:pict>
          <v:shape id="_x0000_i1045" type="#_x0000_t75" style="width:499.65pt;height:207.25pt">
            <v:imagedata r:id="rId26" o:title=""/>
          </v:shape>
        </w:pict>
      </w: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Уровень возможной подготовки выпускника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="000F224E">
        <w:rPr>
          <w:rFonts w:ascii="Times New Roman" w:eastAsia="Times New Roman" w:hAnsi="Times New Roman"/>
          <w:b/>
          <w:bCs/>
          <w:i/>
          <w:iCs/>
          <w:position w:val="-140"/>
          <w:sz w:val="28"/>
          <w:szCs w:val="28"/>
          <w:lang w:eastAsia="ru-RU"/>
        </w:rPr>
        <w:pict>
          <v:shape id="_x0000_i1046" type="#_x0000_t75" style="width:435.25pt;height:188.75pt">
            <v:imagedata r:id="rId27" o:title=""/>
          </v:shape>
        </w:pic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A0FF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0A0FF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Литература</w:t>
      </w:r>
    </w:p>
    <w:p w:rsidR="00C47DD2" w:rsidRPr="000A0FF5" w:rsidRDefault="00C47DD2" w:rsidP="000A0F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DD2" w:rsidRPr="000A0FF5" w:rsidRDefault="00C47DD2" w:rsidP="000A0FF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Бурмистрова Т.А. Алгебра и начала математического анализа.  10 - 11 классы. Программы общеобразовательных учреждений. М., «Просвещение», 2009.</w:t>
      </w:r>
    </w:p>
    <w:p w:rsidR="00C47DD2" w:rsidRPr="000A0FF5" w:rsidRDefault="00C47DD2" w:rsidP="000A0F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7DD2" w:rsidRPr="000A0FF5" w:rsidRDefault="00C47DD2" w:rsidP="000A0FF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Мордкович А.Г. Алгебра и начала математического анализа 10-11 классы. Часть 1. Учебник для учащихся общеобразовательных учреждений (базовый</w:t>
      </w:r>
      <w:r w:rsidR="00603C90">
        <w:rPr>
          <w:rFonts w:ascii="Times New Roman" w:hAnsi="Times New Roman" w:cs="Times New Roman"/>
          <w:sz w:val="28"/>
          <w:szCs w:val="28"/>
          <w:lang w:eastAsia="ru-RU"/>
        </w:rPr>
        <w:t xml:space="preserve"> уровень). М.: «Мнемозина», 2015</w:t>
      </w:r>
      <w:r w:rsidRPr="000A0FF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47DD2" w:rsidRPr="000A0FF5" w:rsidRDefault="00C47DD2" w:rsidP="000A0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7DD2" w:rsidRPr="000A0FF5" w:rsidRDefault="00C47DD2" w:rsidP="000A0FF5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Мордкович А.Г. и др.Алгебра и начала математического анализа 10-11 классы. Часть 1. Задачник для учащихся общеобразовательных учреждений (базовый уровень). М.: «Мнемозина»</w:t>
      </w:r>
      <w:r w:rsidR="00603C90">
        <w:rPr>
          <w:rFonts w:ascii="Times New Roman" w:hAnsi="Times New Roman" w:cs="Times New Roman"/>
          <w:sz w:val="28"/>
          <w:szCs w:val="28"/>
          <w:lang w:eastAsia="ru-RU"/>
        </w:rPr>
        <w:t>2015</w:t>
      </w:r>
    </w:p>
    <w:p w:rsidR="00C47DD2" w:rsidRPr="000A0FF5" w:rsidRDefault="00C47DD2" w:rsidP="000A0F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7DD2" w:rsidRPr="00E6565E" w:rsidRDefault="00C47DD2" w:rsidP="000A0FF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0A0FF5">
        <w:rPr>
          <w:rFonts w:ascii="Times New Roman" w:hAnsi="Times New Roman" w:cs="Times New Roman"/>
          <w:sz w:val="28"/>
          <w:szCs w:val="28"/>
          <w:lang w:eastAsia="ru-RU"/>
        </w:rPr>
        <w:t>Федеральный компонент государственного стандарта среднего (полного) общего образования по математике //</w:t>
      </w:r>
      <w:r w:rsidRPr="000A0FF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«Вестникобразования» -2004 - № 14 - с.107-119.</w:t>
      </w:r>
    </w:p>
    <w:p w:rsidR="00C47DD2" w:rsidRDefault="00C47DD2" w:rsidP="00E6565E">
      <w:pPr>
        <w:pStyle w:val="aa"/>
        <w:rPr>
          <w:i/>
          <w:iCs/>
          <w:sz w:val="28"/>
          <w:szCs w:val="28"/>
        </w:rPr>
      </w:pPr>
    </w:p>
    <w:p w:rsidR="00C47DD2" w:rsidRPr="00E6565E" w:rsidRDefault="00C47DD2" w:rsidP="000A0FF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Материалы открытого банка данных</w:t>
      </w:r>
    </w:p>
    <w:p w:rsidR="00C47DD2" w:rsidRDefault="00C47DD2" w:rsidP="00E6565E">
      <w:pPr>
        <w:pStyle w:val="aa"/>
        <w:rPr>
          <w:i/>
          <w:iCs/>
          <w:sz w:val="28"/>
          <w:szCs w:val="28"/>
        </w:rPr>
      </w:pPr>
    </w:p>
    <w:p w:rsidR="00C47DD2" w:rsidRPr="000A0FF5" w:rsidRDefault="00C47DD2" w:rsidP="00E6565E">
      <w:pPr>
        <w:spacing w:after="0" w:line="240" w:lineRule="auto"/>
        <w:ind w:left="644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C47DD2" w:rsidRPr="00E6565E" w:rsidRDefault="00603C90" w:rsidP="00E6565E">
      <w:pPr>
        <w:pStyle w:val="aa"/>
        <w:numPr>
          <w:ilvl w:val="0"/>
          <w:numId w:val="16"/>
        </w:num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Типовые тестовые задания  2019-20 г</w:t>
      </w:r>
      <w:bookmarkStart w:id="0" w:name="_GoBack"/>
      <w:bookmarkEnd w:id="0"/>
      <w:r w:rsidR="00C47DD2" w:rsidRPr="00E6565E">
        <w:rPr>
          <w:i/>
          <w:iCs/>
          <w:sz w:val="28"/>
          <w:szCs w:val="28"/>
        </w:rPr>
        <w:t>од</w:t>
      </w:r>
    </w:p>
    <w:p w:rsidR="00C47DD2" w:rsidRPr="00CA7E42" w:rsidRDefault="00C47DD2" w:rsidP="000A0FF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  <w:u w:val="single"/>
          <w:lang w:eastAsia="ru-RU"/>
        </w:rPr>
      </w:pPr>
    </w:p>
    <w:p w:rsidR="00C47DD2" w:rsidRPr="00CA7E42" w:rsidRDefault="00C47DD2">
      <w:pPr>
        <w:rPr>
          <w:sz w:val="24"/>
          <w:szCs w:val="28"/>
        </w:rPr>
      </w:pPr>
    </w:p>
    <w:sectPr w:rsidR="00C47DD2" w:rsidRPr="00CA7E42" w:rsidSect="00497910">
      <w:footerReference w:type="default" r:id="rId28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24E" w:rsidRDefault="000F224E">
      <w:pPr>
        <w:spacing w:after="0" w:line="240" w:lineRule="auto"/>
      </w:pPr>
      <w:r>
        <w:separator/>
      </w:r>
    </w:p>
  </w:endnote>
  <w:endnote w:type="continuationSeparator" w:id="0">
    <w:p w:rsidR="000F224E" w:rsidRDefault="000F2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861" w:rsidRDefault="003D0E76" w:rsidP="00497910">
    <w:pPr>
      <w:pStyle w:val="a4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F286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03C90">
      <w:rPr>
        <w:rStyle w:val="a9"/>
        <w:noProof/>
      </w:rPr>
      <w:t>20</w:t>
    </w:r>
    <w:r>
      <w:rPr>
        <w:rStyle w:val="a9"/>
      </w:rPr>
      <w:fldChar w:fldCharType="end"/>
    </w:r>
  </w:p>
  <w:p w:rsidR="00DF2861" w:rsidRDefault="00DF286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24E" w:rsidRDefault="000F224E">
      <w:pPr>
        <w:spacing w:after="0" w:line="240" w:lineRule="auto"/>
      </w:pPr>
      <w:r>
        <w:separator/>
      </w:r>
    </w:p>
  </w:footnote>
  <w:footnote w:type="continuationSeparator" w:id="0">
    <w:p w:rsidR="000F224E" w:rsidRDefault="000F22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F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03FE612E"/>
    <w:multiLevelType w:val="hybridMultilevel"/>
    <w:tmpl w:val="0DDE3B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BB0046"/>
    <w:multiLevelType w:val="hybridMultilevel"/>
    <w:tmpl w:val="577A4D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395332"/>
    <w:multiLevelType w:val="hybridMultilevel"/>
    <w:tmpl w:val="B576F8D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DD069E"/>
    <w:multiLevelType w:val="hybridMultilevel"/>
    <w:tmpl w:val="11983F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1101C4"/>
    <w:multiLevelType w:val="hybridMultilevel"/>
    <w:tmpl w:val="D358975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DC1BA1"/>
    <w:multiLevelType w:val="hybridMultilevel"/>
    <w:tmpl w:val="633C7D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C453E22"/>
    <w:multiLevelType w:val="hybridMultilevel"/>
    <w:tmpl w:val="AE6629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6D3A08"/>
    <w:multiLevelType w:val="hybridMultilevel"/>
    <w:tmpl w:val="24564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DC57F0"/>
    <w:multiLevelType w:val="hybridMultilevel"/>
    <w:tmpl w:val="A7CCAE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005791F"/>
    <w:multiLevelType w:val="hybridMultilevel"/>
    <w:tmpl w:val="C10EA8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AB6560"/>
    <w:multiLevelType w:val="hybridMultilevel"/>
    <w:tmpl w:val="AF42F8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99720A3"/>
    <w:multiLevelType w:val="multilevel"/>
    <w:tmpl w:val="AEEE4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43903FE4"/>
    <w:multiLevelType w:val="hybridMultilevel"/>
    <w:tmpl w:val="B1327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E0148F"/>
    <w:multiLevelType w:val="hybridMultilevel"/>
    <w:tmpl w:val="29E81270"/>
    <w:lvl w:ilvl="0" w:tplc="A0DCC63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F66D1B"/>
    <w:multiLevelType w:val="hybridMultilevel"/>
    <w:tmpl w:val="CB1206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AF709E9"/>
    <w:multiLevelType w:val="hybridMultilevel"/>
    <w:tmpl w:val="B128EE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1F2A9D"/>
    <w:multiLevelType w:val="hybridMultilevel"/>
    <w:tmpl w:val="0C0C6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A3C1C62"/>
    <w:multiLevelType w:val="hybridMultilevel"/>
    <w:tmpl w:val="205CCE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2"/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7"/>
  </w:num>
  <w:num w:numId="24">
    <w:abstractNumId w:val="8"/>
  </w:num>
  <w:num w:numId="25">
    <w:abstractNumId w:val="11"/>
  </w:num>
  <w:num w:numId="26">
    <w:abstractNumId w:val="9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7226"/>
    <w:rsid w:val="00004710"/>
    <w:rsid w:val="000A0FF5"/>
    <w:rsid w:val="000E2CB4"/>
    <w:rsid w:val="000F224E"/>
    <w:rsid w:val="000F295F"/>
    <w:rsid w:val="001E2F44"/>
    <w:rsid w:val="003107CA"/>
    <w:rsid w:val="003D0E76"/>
    <w:rsid w:val="004002F9"/>
    <w:rsid w:val="00497910"/>
    <w:rsid w:val="005049B6"/>
    <w:rsid w:val="00603C90"/>
    <w:rsid w:val="0063476B"/>
    <w:rsid w:val="007D03A6"/>
    <w:rsid w:val="007D5A44"/>
    <w:rsid w:val="00985A6D"/>
    <w:rsid w:val="00A36C56"/>
    <w:rsid w:val="00A47001"/>
    <w:rsid w:val="00A47CC8"/>
    <w:rsid w:val="00A74197"/>
    <w:rsid w:val="00A764E7"/>
    <w:rsid w:val="00BA08E5"/>
    <w:rsid w:val="00BA4463"/>
    <w:rsid w:val="00BD70DA"/>
    <w:rsid w:val="00C47DD2"/>
    <w:rsid w:val="00C7663D"/>
    <w:rsid w:val="00CA7E42"/>
    <w:rsid w:val="00D17226"/>
    <w:rsid w:val="00D2196D"/>
    <w:rsid w:val="00DD61FC"/>
    <w:rsid w:val="00DF2861"/>
    <w:rsid w:val="00E6565E"/>
    <w:rsid w:val="00F7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3D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A0FF5"/>
    <w:pPr>
      <w:keepNext/>
      <w:numPr>
        <w:ilvl w:val="2"/>
        <w:numId w:val="15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0A0FF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A0FF5"/>
    <w:rPr>
      <w:rFonts w:ascii="Arial" w:hAnsi="Arial" w:cs="Arial"/>
      <w:b/>
      <w:bCs/>
      <w:sz w:val="26"/>
      <w:szCs w:val="26"/>
      <w:lang w:eastAsia="ar-SA" w:bidi="ar-SA"/>
    </w:rPr>
  </w:style>
  <w:style w:type="character" w:customStyle="1" w:styleId="60">
    <w:name w:val="Заголовок 6 Знак"/>
    <w:link w:val="6"/>
    <w:uiPriority w:val="99"/>
    <w:locked/>
    <w:rsid w:val="000A0FF5"/>
    <w:rPr>
      <w:rFonts w:ascii="Times New Roman" w:hAnsi="Times New Roman" w:cs="Times New Roman"/>
      <w:b/>
      <w:bCs/>
      <w:lang w:eastAsia="ru-RU"/>
    </w:rPr>
  </w:style>
  <w:style w:type="paragraph" w:styleId="a3">
    <w:name w:val="Normal (Web)"/>
    <w:basedOn w:val="a"/>
    <w:uiPriority w:val="99"/>
    <w:rsid w:val="000A0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0A0F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link w:val="a4"/>
    <w:uiPriority w:val="99"/>
    <w:locked/>
    <w:rsid w:val="000A0FF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0A0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0A0FF5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0A0F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0A0FF5"/>
  </w:style>
  <w:style w:type="paragraph" w:styleId="aa">
    <w:name w:val="List Paragraph"/>
    <w:basedOn w:val="a"/>
    <w:uiPriority w:val="99"/>
    <w:qFormat/>
    <w:rsid w:val="000A0FF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0A0FF5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link w:val="ab"/>
    <w:uiPriority w:val="99"/>
    <w:locked/>
    <w:rsid w:val="000A0FF5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7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image" Target="media/image18.wmf"/><Relationship Id="rId3" Type="http://schemas.microsoft.com/office/2007/relationships/stylesWithEffects" Target="stylesWithEffects.xml"/><Relationship Id="rId21" Type="http://schemas.openxmlformats.org/officeDocument/2006/relationships/image" Target="media/image13.wmf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image" Target="media/image16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11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image" Target="media/image19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4390</Words>
  <Characters>25026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Георгиевна</dc:creator>
  <cp:keywords/>
  <dc:description/>
  <cp:lastModifiedBy>123</cp:lastModifiedBy>
  <cp:revision>16</cp:revision>
  <dcterms:created xsi:type="dcterms:W3CDTF">2014-10-20T06:34:00Z</dcterms:created>
  <dcterms:modified xsi:type="dcterms:W3CDTF">2020-09-14T11:51:00Z</dcterms:modified>
</cp:coreProperties>
</file>